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C319" w14:textId="3DC14005" w:rsidR="00260339" w:rsidRPr="002F550A" w:rsidRDefault="00260339" w:rsidP="00412EE9">
      <w:pPr>
        <w:autoSpaceDN w:val="0"/>
        <w:spacing w:after="0" w:line="240" w:lineRule="auto"/>
        <w:ind w:left="4956" w:firstLine="708"/>
        <w:jc w:val="center"/>
        <w:rPr>
          <w:rFonts w:ascii="Times New Roman" w:hAnsi="Times New Roman"/>
          <w:b/>
          <w:kern w:val="3"/>
          <w:lang w:eastAsia="pl-PL"/>
        </w:rPr>
      </w:pPr>
      <w:r w:rsidRPr="002F550A">
        <w:rPr>
          <w:rFonts w:ascii="Times New Roman" w:hAnsi="Times New Roman"/>
          <w:b/>
          <w:kern w:val="3"/>
          <w:lang w:eastAsia="pl-PL"/>
        </w:rPr>
        <w:t>Załącznik nr</w:t>
      </w:r>
      <w:r w:rsidR="0055448F">
        <w:rPr>
          <w:rFonts w:ascii="Times New Roman" w:hAnsi="Times New Roman"/>
          <w:b/>
          <w:kern w:val="3"/>
          <w:lang w:eastAsia="pl-PL"/>
        </w:rPr>
        <w:t xml:space="preserve"> </w:t>
      </w:r>
      <w:r w:rsidR="00EB5834">
        <w:rPr>
          <w:rFonts w:ascii="Times New Roman" w:hAnsi="Times New Roman"/>
          <w:b/>
          <w:kern w:val="3"/>
          <w:lang w:eastAsia="pl-PL"/>
        </w:rPr>
        <w:t>8</w:t>
      </w:r>
      <w:r w:rsidRPr="002F550A">
        <w:rPr>
          <w:rFonts w:ascii="Times New Roman" w:hAnsi="Times New Roman"/>
          <w:b/>
          <w:kern w:val="3"/>
          <w:lang w:eastAsia="pl-PL"/>
        </w:rPr>
        <w:t xml:space="preserve"> do SWZ</w:t>
      </w:r>
    </w:p>
    <w:p w14:paraId="197677B7" w14:textId="4AA3E424" w:rsidR="00035467" w:rsidRPr="002F550A" w:rsidRDefault="00B134DE" w:rsidP="008C33D7">
      <w:pPr>
        <w:pStyle w:val="Standard"/>
        <w:keepNext/>
        <w:spacing w:after="0" w:line="240" w:lineRule="auto"/>
        <w:outlineLvl w:val="1"/>
        <w:rPr>
          <w:rFonts w:ascii="Times New Roman" w:hAnsi="Times New Roman" w:cs="Times New Roman"/>
          <w:b/>
        </w:rPr>
      </w:pPr>
      <w:r w:rsidRPr="002F550A">
        <w:rPr>
          <w:rFonts w:ascii="Times New Roman" w:hAnsi="Times New Roman" w:cs="Times New Roman"/>
          <w:b/>
        </w:rPr>
        <w:t>Z</w:t>
      </w:r>
      <w:r w:rsidR="00412EE9">
        <w:rPr>
          <w:rFonts w:ascii="Times New Roman" w:hAnsi="Times New Roman" w:cs="Times New Roman"/>
          <w:b/>
        </w:rPr>
        <w:t>P.271</w:t>
      </w:r>
      <w:r w:rsidR="000107F8">
        <w:rPr>
          <w:rFonts w:ascii="Times New Roman" w:hAnsi="Times New Roman" w:cs="Times New Roman"/>
          <w:b/>
        </w:rPr>
        <w:t>.11.2023</w:t>
      </w:r>
    </w:p>
    <w:p w14:paraId="70DB74F4" w14:textId="77777777" w:rsidR="00CC03DB" w:rsidRPr="002F550A" w:rsidRDefault="00CC03DB" w:rsidP="008C33D7">
      <w:pPr>
        <w:suppressAutoHyphens/>
        <w:autoSpaceDN w:val="0"/>
        <w:spacing w:after="0" w:line="240" w:lineRule="auto"/>
        <w:rPr>
          <w:rFonts w:ascii="Times New Roman" w:eastAsia="Times New Roman" w:hAnsi="Times New Roman"/>
          <w:b/>
          <w:kern w:val="3"/>
          <w:lang w:eastAsia="pl-PL"/>
        </w:rPr>
      </w:pPr>
    </w:p>
    <w:p w14:paraId="2E22ADCD" w14:textId="2F1B529D" w:rsidR="00E76E6C" w:rsidRPr="002F550A" w:rsidRDefault="000F46B4" w:rsidP="008C33D7">
      <w:pPr>
        <w:suppressAutoHyphens/>
        <w:autoSpaceDN w:val="0"/>
        <w:spacing w:after="0" w:line="240" w:lineRule="auto"/>
        <w:jc w:val="center"/>
        <w:rPr>
          <w:rFonts w:ascii="Times New Roman" w:eastAsia="Times New Roman" w:hAnsi="Times New Roman"/>
          <w:b/>
          <w:kern w:val="3"/>
          <w:lang w:eastAsia="pl-PL"/>
        </w:rPr>
      </w:pPr>
      <w:r w:rsidRPr="002F550A">
        <w:rPr>
          <w:rFonts w:ascii="Times New Roman" w:eastAsia="Times New Roman" w:hAnsi="Times New Roman"/>
          <w:b/>
          <w:kern w:val="3"/>
          <w:lang w:eastAsia="pl-PL"/>
        </w:rPr>
        <w:t>/</w:t>
      </w:r>
      <w:r w:rsidR="00FF6748">
        <w:rPr>
          <w:rFonts w:ascii="Times New Roman" w:eastAsia="Times New Roman" w:hAnsi="Times New Roman"/>
          <w:b/>
          <w:kern w:val="3"/>
          <w:lang w:eastAsia="pl-PL"/>
        </w:rPr>
        <w:t>wzór</w:t>
      </w:r>
      <w:r w:rsidRPr="002F550A">
        <w:rPr>
          <w:rFonts w:ascii="Times New Roman" w:eastAsia="Times New Roman" w:hAnsi="Times New Roman"/>
          <w:b/>
          <w:kern w:val="3"/>
          <w:lang w:eastAsia="pl-PL"/>
        </w:rPr>
        <w:t>/</w:t>
      </w:r>
    </w:p>
    <w:p w14:paraId="03726060" w14:textId="77777777" w:rsidR="00E76E6C" w:rsidRPr="002F550A" w:rsidRDefault="00E76E6C" w:rsidP="008C33D7">
      <w:pPr>
        <w:pStyle w:val="Textbody"/>
        <w:spacing w:after="0"/>
        <w:jc w:val="center"/>
        <w:rPr>
          <w:b/>
          <w:sz w:val="22"/>
          <w:szCs w:val="22"/>
        </w:rPr>
      </w:pPr>
      <w:r w:rsidRPr="002F550A">
        <w:rPr>
          <w:b/>
          <w:sz w:val="22"/>
          <w:szCs w:val="22"/>
        </w:rPr>
        <w:t>UMOWA Nr ………..</w:t>
      </w:r>
    </w:p>
    <w:p w14:paraId="55E8009D" w14:textId="77777777" w:rsidR="00E76E6C" w:rsidRPr="002F550A" w:rsidRDefault="00E76E6C" w:rsidP="008C33D7">
      <w:pPr>
        <w:pStyle w:val="Textbody"/>
        <w:spacing w:after="0"/>
        <w:jc w:val="both"/>
        <w:rPr>
          <w:sz w:val="22"/>
          <w:szCs w:val="22"/>
        </w:rPr>
      </w:pPr>
    </w:p>
    <w:p w14:paraId="406C7AA6" w14:textId="30EA5FA8" w:rsidR="00E76E6C" w:rsidRPr="002F550A" w:rsidRDefault="00E76E6C" w:rsidP="008D3D3D">
      <w:pPr>
        <w:pStyle w:val="Textbody"/>
        <w:spacing w:after="0" w:line="360" w:lineRule="auto"/>
        <w:jc w:val="both"/>
        <w:rPr>
          <w:sz w:val="22"/>
          <w:szCs w:val="22"/>
        </w:rPr>
      </w:pPr>
      <w:r w:rsidRPr="002F550A">
        <w:rPr>
          <w:sz w:val="22"/>
          <w:szCs w:val="22"/>
        </w:rPr>
        <w:t xml:space="preserve">zawarta w dniu …………………..w  </w:t>
      </w:r>
      <w:r w:rsidR="00CA6725" w:rsidRPr="002F550A">
        <w:rPr>
          <w:sz w:val="22"/>
          <w:szCs w:val="22"/>
        </w:rPr>
        <w:t>Brzoziu</w:t>
      </w:r>
    </w:p>
    <w:p w14:paraId="44304723" w14:textId="7F3705B2" w:rsidR="00E76E6C" w:rsidRPr="002F550A" w:rsidRDefault="00E76E6C" w:rsidP="008D3D3D">
      <w:pPr>
        <w:pStyle w:val="Textbody"/>
        <w:spacing w:after="0" w:line="360" w:lineRule="auto"/>
        <w:jc w:val="both"/>
        <w:rPr>
          <w:sz w:val="22"/>
          <w:szCs w:val="22"/>
        </w:rPr>
      </w:pPr>
      <w:r w:rsidRPr="002F550A">
        <w:rPr>
          <w:sz w:val="22"/>
          <w:szCs w:val="22"/>
        </w:rPr>
        <w:t>pomiędzy:</w:t>
      </w:r>
    </w:p>
    <w:p w14:paraId="0B25E5BB" w14:textId="27831F79" w:rsidR="00E76E6C" w:rsidRPr="002F550A" w:rsidRDefault="00E76E6C" w:rsidP="008D3D3D">
      <w:pPr>
        <w:pStyle w:val="Textbody"/>
        <w:spacing w:after="0" w:line="360" w:lineRule="auto"/>
        <w:jc w:val="both"/>
        <w:rPr>
          <w:b/>
          <w:sz w:val="22"/>
          <w:szCs w:val="22"/>
        </w:rPr>
      </w:pPr>
      <w:r w:rsidRPr="002F550A">
        <w:rPr>
          <w:b/>
          <w:sz w:val="22"/>
          <w:szCs w:val="22"/>
        </w:rPr>
        <w:t>Gminą</w:t>
      </w:r>
      <w:r w:rsidR="00CA6725" w:rsidRPr="002F550A">
        <w:rPr>
          <w:b/>
          <w:sz w:val="22"/>
          <w:szCs w:val="22"/>
        </w:rPr>
        <w:t xml:space="preserve"> Brzozie</w:t>
      </w:r>
      <w:r w:rsidRPr="002F550A">
        <w:rPr>
          <w:b/>
          <w:sz w:val="22"/>
          <w:szCs w:val="22"/>
        </w:rPr>
        <w:t xml:space="preserve"> </w:t>
      </w:r>
    </w:p>
    <w:p w14:paraId="47EAEC82" w14:textId="7811423E" w:rsidR="00E76E6C" w:rsidRPr="002F550A" w:rsidRDefault="00CA6725" w:rsidP="008D3D3D">
      <w:pPr>
        <w:pStyle w:val="Textbody"/>
        <w:spacing w:after="0" w:line="360" w:lineRule="auto"/>
        <w:jc w:val="both"/>
        <w:rPr>
          <w:sz w:val="22"/>
          <w:szCs w:val="22"/>
        </w:rPr>
      </w:pPr>
      <w:r w:rsidRPr="002F550A">
        <w:rPr>
          <w:b/>
          <w:sz w:val="22"/>
          <w:szCs w:val="22"/>
        </w:rPr>
        <w:t xml:space="preserve">Brzozie </w:t>
      </w:r>
      <w:r w:rsidR="00C2109E" w:rsidRPr="002F550A">
        <w:rPr>
          <w:b/>
          <w:sz w:val="22"/>
          <w:szCs w:val="22"/>
        </w:rPr>
        <w:t>50</w:t>
      </w:r>
      <w:r w:rsidR="00E76E6C" w:rsidRPr="002F550A">
        <w:rPr>
          <w:sz w:val="22"/>
          <w:szCs w:val="22"/>
        </w:rPr>
        <w:t xml:space="preserve">, </w:t>
      </w:r>
      <w:r w:rsidR="00C2109E" w:rsidRPr="002F550A">
        <w:rPr>
          <w:b/>
          <w:sz w:val="22"/>
          <w:szCs w:val="22"/>
        </w:rPr>
        <w:t>87-313</w:t>
      </w:r>
      <w:r w:rsidR="00E76E6C" w:rsidRPr="002F550A">
        <w:rPr>
          <w:b/>
          <w:sz w:val="22"/>
          <w:szCs w:val="22"/>
        </w:rPr>
        <w:t xml:space="preserve"> Br</w:t>
      </w:r>
      <w:r w:rsidR="00C2109E" w:rsidRPr="002F550A">
        <w:rPr>
          <w:b/>
          <w:sz w:val="22"/>
          <w:szCs w:val="22"/>
        </w:rPr>
        <w:t>zozie</w:t>
      </w:r>
    </w:p>
    <w:p w14:paraId="1A800C33" w14:textId="2F157C65" w:rsidR="00E76E6C" w:rsidRPr="002F550A" w:rsidRDefault="00E76E6C" w:rsidP="008D3D3D">
      <w:pPr>
        <w:pStyle w:val="Textbody"/>
        <w:spacing w:after="0" w:line="360" w:lineRule="auto"/>
        <w:jc w:val="both"/>
        <w:rPr>
          <w:sz w:val="22"/>
          <w:szCs w:val="22"/>
        </w:rPr>
      </w:pPr>
      <w:r w:rsidRPr="002F550A">
        <w:rPr>
          <w:sz w:val="22"/>
          <w:szCs w:val="22"/>
        </w:rPr>
        <w:t xml:space="preserve">NIP </w:t>
      </w:r>
      <w:r w:rsidRPr="002F550A">
        <w:rPr>
          <w:sz w:val="22"/>
          <w:szCs w:val="22"/>
        </w:rPr>
        <w:tab/>
      </w:r>
      <w:bookmarkStart w:id="0" w:name="_Hlk115428279"/>
      <w:r w:rsidR="00C2109E" w:rsidRPr="002F550A">
        <w:rPr>
          <w:sz w:val="22"/>
          <w:szCs w:val="22"/>
        </w:rPr>
        <w:t>8741684639</w:t>
      </w:r>
      <w:bookmarkEnd w:id="0"/>
      <w:r w:rsidR="00C2109E" w:rsidRPr="002F550A">
        <w:rPr>
          <w:sz w:val="22"/>
          <w:szCs w:val="22"/>
        </w:rPr>
        <w:t xml:space="preserve"> </w:t>
      </w:r>
      <w:r w:rsidRPr="002F550A">
        <w:rPr>
          <w:sz w:val="22"/>
          <w:szCs w:val="22"/>
        </w:rPr>
        <w:tab/>
        <w:t xml:space="preserve">REGON </w:t>
      </w:r>
      <w:r w:rsidR="00C2109E" w:rsidRPr="002F550A">
        <w:rPr>
          <w:sz w:val="22"/>
          <w:szCs w:val="22"/>
        </w:rPr>
        <w:t>871118404</w:t>
      </w:r>
    </w:p>
    <w:p w14:paraId="3D60B341" w14:textId="77777777" w:rsidR="00E76E6C" w:rsidRPr="002F550A" w:rsidRDefault="00E76E6C" w:rsidP="008D3D3D">
      <w:pPr>
        <w:pStyle w:val="Textbody"/>
        <w:spacing w:after="0" w:line="360" w:lineRule="auto"/>
        <w:jc w:val="both"/>
        <w:rPr>
          <w:sz w:val="22"/>
          <w:szCs w:val="22"/>
        </w:rPr>
      </w:pPr>
      <w:r w:rsidRPr="002F550A">
        <w:rPr>
          <w:sz w:val="22"/>
          <w:szCs w:val="22"/>
        </w:rPr>
        <w:t>reprezentowaną przez:</w:t>
      </w:r>
    </w:p>
    <w:p w14:paraId="41C99D54" w14:textId="2CD05245" w:rsidR="00E76E6C" w:rsidRPr="002F550A" w:rsidRDefault="00C2109E" w:rsidP="008D3D3D">
      <w:pPr>
        <w:pStyle w:val="Textbody"/>
        <w:numPr>
          <w:ilvl w:val="0"/>
          <w:numId w:val="6"/>
        </w:numPr>
        <w:spacing w:after="0" w:line="360" w:lineRule="auto"/>
        <w:jc w:val="both"/>
        <w:textAlignment w:val="baseline"/>
        <w:rPr>
          <w:sz w:val="22"/>
          <w:szCs w:val="22"/>
        </w:rPr>
      </w:pPr>
      <w:r w:rsidRPr="002F550A">
        <w:rPr>
          <w:b/>
          <w:sz w:val="22"/>
          <w:szCs w:val="22"/>
        </w:rPr>
        <w:t xml:space="preserve">Danutę </w:t>
      </w:r>
      <w:proofErr w:type="spellStart"/>
      <w:r w:rsidRPr="002F550A">
        <w:rPr>
          <w:b/>
          <w:sz w:val="22"/>
          <w:szCs w:val="22"/>
        </w:rPr>
        <w:t>Kędziorską</w:t>
      </w:r>
      <w:proofErr w:type="spellEnd"/>
      <w:r w:rsidR="0039039E">
        <w:rPr>
          <w:b/>
          <w:sz w:val="22"/>
          <w:szCs w:val="22"/>
        </w:rPr>
        <w:t xml:space="preserve"> </w:t>
      </w:r>
      <w:r w:rsidRPr="002F550A">
        <w:rPr>
          <w:b/>
          <w:sz w:val="22"/>
          <w:szCs w:val="22"/>
        </w:rPr>
        <w:t>-</w:t>
      </w:r>
      <w:r w:rsidR="0039039E">
        <w:rPr>
          <w:b/>
          <w:sz w:val="22"/>
          <w:szCs w:val="22"/>
        </w:rPr>
        <w:t xml:space="preserve"> </w:t>
      </w:r>
      <w:r w:rsidRPr="002F550A">
        <w:rPr>
          <w:b/>
          <w:sz w:val="22"/>
          <w:szCs w:val="22"/>
        </w:rPr>
        <w:t>Cieszyńską -</w:t>
      </w:r>
      <w:r w:rsidR="00E76E6C" w:rsidRPr="002F550A">
        <w:rPr>
          <w:b/>
          <w:sz w:val="22"/>
          <w:szCs w:val="22"/>
        </w:rPr>
        <w:t xml:space="preserve"> Wójta Gminy</w:t>
      </w:r>
      <w:r w:rsidR="00E76E6C" w:rsidRPr="002F550A">
        <w:rPr>
          <w:sz w:val="22"/>
          <w:szCs w:val="22"/>
        </w:rPr>
        <w:t xml:space="preserve">, </w:t>
      </w:r>
    </w:p>
    <w:p w14:paraId="6EA57BC0" w14:textId="77777777" w:rsidR="00E76E6C" w:rsidRPr="002F550A" w:rsidRDefault="00E76E6C" w:rsidP="008D3D3D">
      <w:pPr>
        <w:pStyle w:val="Tekstpodstawowy"/>
        <w:spacing w:after="0" w:line="360" w:lineRule="auto"/>
        <w:rPr>
          <w:rFonts w:ascii="Times New Roman" w:hAnsi="Times New Roman"/>
          <w:b/>
        </w:rPr>
      </w:pPr>
      <w:r w:rsidRPr="002F550A">
        <w:rPr>
          <w:rFonts w:ascii="Times New Roman" w:hAnsi="Times New Roman"/>
          <w:b/>
        </w:rPr>
        <w:t>zwanym w dalszej części umowy</w:t>
      </w:r>
      <w:r w:rsidRPr="002F550A">
        <w:rPr>
          <w:rFonts w:ascii="Times New Roman" w:hAnsi="Times New Roman"/>
        </w:rPr>
        <w:t xml:space="preserve"> </w:t>
      </w:r>
      <w:r w:rsidRPr="002F550A">
        <w:rPr>
          <w:rFonts w:ascii="Times New Roman" w:hAnsi="Times New Roman"/>
          <w:bCs/>
        </w:rPr>
        <w:t>„Zamawiającym”</w:t>
      </w:r>
      <w:r w:rsidRPr="002F550A">
        <w:rPr>
          <w:rFonts w:ascii="Times New Roman" w:hAnsi="Times New Roman"/>
          <w:b/>
        </w:rPr>
        <w:t>,</w:t>
      </w:r>
    </w:p>
    <w:p w14:paraId="7B0B40F9" w14:textId="7CE286DB" w:rsidR="00E76E6C" w:rsidRPr="008D3D3D" w:rsidRDefault="00E76E6C" w:rsidP="008D3D3D">
      <w:pPr>
        <w:pStyle w:val="Tekstpodstawowy"/>
        <w:spacing w:after="0" w:line="360" w:lineRule="auto"/>
        <w:rPr>
          <w:rFonts w:ascii="Times New Roman" w:hAnsi="Times New Roman"/>
          <w:b/>
          <w:color w:val="000000" w:themeColor="text1"/>
        </w:rPr>
      </w:pPr>
      <w:r w:rsidRPr="00584830">
        <w:rPr>
          <w:rFonts w:ascii="Times New Roman" w:hAnsi="Times New Roman"/>
          <w:b/>
          <w:color w:val="000000" w:themeColor="text1"/>
        </w:rPr>
        <w:t>przy kontrasygnacie Skarbnika Gminy…………………………….,</w:t>
      </w:r>
      <w:r w:rsidRPr="002F550A">
        <w:rPr>
          <w:rFonts w:ascii="Times New Roman" w:hAnsi="Times New Roman"/>
          <w:b/>
        </w:rPr>
        <w:t xml:space="preserve"> </w:t>
      </w:r>
    </w:p>
    <w:p w14:paraId="79C8789B" w14:textId="77777777" w:rsidR="00E76E6C" w:rsidRPr="002F550A" w:rsidRDefault="00E76E6C" w:rsidP="008D3D3D">
      <w:pPr>
        <w:pStyle w:val="Textbody"/>
        <w:spacing w:after="0" w:line="360" w:lineRule="auto"/>
        <w:jc w:val="both"/>
        <w:rPr>
          <w:sz w:val="22"/>
          <w:szCs w:val="22"/>
        </w:rPr>
      </w:pPr>
      <w:r w:rsidRPr="002F550A">
        <w:rPr>
          <w:sz w:val="22"/>
          <w:szCs w:val="22"/>
        </w:rPr>
        <w:t>a</w:t>
      </w:r>
    </w:p>
    <w:p w14:paraId="1AC7BEBC" w14:textId="445D976E" w:rsidR="00E76E6C" w:rsidRPr="002F550A" w:rsidRDefault="00C2109E" w:rsidP="008D3D3D">
      <w:pPr>
        <w:pStyle w:val="Textbody"/>
        <w:spacing w:after="0" w:line="360" w:lineRule="auto"/>
        <w:jc w:val="both"/>
        <w:rPr>
          <w:sz w:val="22"/>
          <w:szCs w:val="22"/>
        </w:rPr>
      </w:pPr>
      <w:r w:rsidRPr="002F550A">
        <w:rPr>
          <w:sz w:val="22"/>
          <w:szCs w:val="22"/>
        </w:rPr>
        <w:t>……………………………………………………………………………………………………………</w:t>
      </w:r>
    </w:p>
    <w:p w14:paraId="7BECDF7A" w14:textId="03C88703" w:rsidR="00E76E6C" w:rsidRPr="002F550A" w:rsidRDefault="00C2109E" w:rsidP="008D3D3D">
      <w:pPr>
        <w:pStyle w:val="Textbody"/>
        <w:spacing w:after="0" w:line="360" w:lineRule="auto"/>
        <w:jc w:val="both"/>
        <w:rPr>
          <w:sz w:val="22"/>
          <w:szCs w:val="22"/>
        </w:rPr>
      </w:pPr>
      <w:r w:rsidRPr="002F550A">
        <w:rPr>
          <w:sz w:val="22"/>
          <w:szCs w:val="22"/>
        </w:rPr>
        <w:t>…………………………….</w:t>
      </w:r>
      <w:r w:rsidR="00E76E6C" w:rsidRPr="002F550A">
        <w:rPr>
          <w:sz w:val="22"/>
          <w:szCs w:val="22"/>
        </w:rPr>
        <w:t>......</w:t>
      </w:r>
      <w:r w:rsidRPr="002F550A">
        <w:rPr>
          <w:sz w:val="22"/>
          <w:szCs w:val="22"/>
        </w:rPr>
        <w:t>............................</w:t>
      </w:r>
    </w:p>
    <w:p w14:paraId="261764AC" w14:textId="195C6FE1" w:rsidR="00E76E6C" w:rsidRPr="002F550A" w:rsidRDefault="00E76E6C" w:rsidP="008D3D3D">
      <w:pPr>
        <w:pStyle w:val="Textbody"/>
        <w:spacing w:after="0" w:line="360" w:lineRule="auto"/>
        <w:jc w:val="both"/>
        <w:rPr>
          <w:sz w:val="22"/>
          <w:szCs w:val="22"/>
        </w:rPr>
      </w:pPr>
      <w:r w:rsidRPr="002F550A">
        <w:rPr>
          <w:sz w:val="22"/>
          <w:szCs w:val="22"/>
        </w:rPr>
        <w:t xml:space="preserve">NIP </w:t>
      </w:r>
      <w:r w:rsidRPr="002F550A">
        <w:rPr>
          <w:sz w:val="22"/>
          <w:szCs w:val="22"/>
        </w:rPr>
        <w:tab/>
      </w:r>
      <w:r w:rsidRPr="002F550A">
        <w:rPr>
          <w:sz w:val="22"/>
          <w:szCs w:val="22"/>
        </w:rPr>
        <w:tab/>
      </w:r>
      <w:r w:rsidRPr="002F550A">
        <w:rPr>
          <w:sz w:val="22"/>
          <w:szCs w:val="22"/>
        </w:rPr>
        <w:tab/>
      </w:r>
      <w:r w:rsidRPr="002F550A">
        <w:rPr>
          <w:sz w:val="22"/>
          <w:szCs w:val="22"/>
        </w:rPr>
        <w:tab/>
        <w:t>REGON</w:t>
      </w:r>
    </w:p>
    <w:p w14:paraId="6A7DD72D" w14:textId="77777777" w:rsidR="00E76E6C" w:rsidRPr="002F550A" w:rsidRDefault="00E76E6C" w:rsidP="008D3D3D">
      <w:pPr>
        <w:pStyle w:val="Textbody"/>
        <w:spacing w:after="0" w:line="360" w:lineRule="auto"/>
        <w:jc w:val="both"/>
        <w:rPr>
          <w:sz w:val="22"/>
          <w:szCs w:val="22"/>
        </w:rPr>
      </w:pPr>
      <w:r w:rsidRPr="002F550A">
        <w:rPr>
          <w:sz w:val="22"/>
          <w:szCs w:val="22"/>
        </w:rPr>
        <w:t>reprezentowanym przez:</w:t>
      </w:r>
    </w:p>
    <w:p w14:paraId="78B4B821" w14:textId="77777777" w:rsidR="00E76E6C" w:rsidRPr="002F550A" w:rsidRDefault="00E76E6C" w:rsidP="008D3D3D">
      <w:pPr>
        <w:pStyle w:val="Textbody"/>
        <w:spacing w:after="0" w:line="360" w:lineRule="auto"/>
        <w:jc w:val="both"/>
        <w:rPr>
          <w:sz w:val="22"/>
          <w:szCs w:val="22"/>
        </w:rPr>
      </w:pPr>
      <w:r w:rsidRPr="002F550A">
        <w:rPr>
          <w:sz w:val="22"/>
          <w:szCs w:val="22"/>
        </w:rPr>
        <w:t>1)</w:t>
      </w:r>
    </w:p>
    <w:p w14:paraId="4808C193" w14:textId="77777777" w:rsidR="00E76E6C" w:rsidRPr="002F550A" w:rsidRDefault="00E76E6C" w:rsidP="008D3D3D">
      <w:pPr>
        <w:pStyle w:val="Textbody"/>
        <w:spacing w:after="0" w:line="360" w:lineRule="auto"/>
        <w:jc w:val="both"/>
        <w:rPr>
          <w:sz w:val="22"/>
          <w:szCs w:val="22"/>
        </w:rPr>
      </w:pPr>
      <w:r w:rsidRPr="002F550A">
        <w:rPr>
          <w:sz w:val="22"/>
          <w:szCs w:val="22"/>
        </w:rPr>
        <w:t>2)</w:t>
      </w:r>
    </w:p>
    <w:p w14:paraId="27EEE8EC" w14:textId="30E27672" w:rsidR="00E76E6C" w:rsidRPr="008D3D3D" w:rsidRDefault="00E76E6C" w:rsidP="008D3D3D">
      <w:pPr>
        <w:pStyle w:val="Tekstpodstawowy"/>
        <w:spacing w:after="0" w:line="360" w:lineRule="auto"/>
        <w:rPr>
          <w:rFonts w:ascii="Times New Roman" w:hAnsi="Times New Roman"/>
          <w:b/>
        </w:rPr>
      </w:pPr>
      <w:r w:rsidRPr="002F550A">
        <w:rPr>
          <w:rFonts w:ascii="Times New Roman" w:hAnsi="Times New Roman"/>
          <w:b/>
        </w:rPr>
        <w:t xml:space="preserve">zwanym w dalszej części umowy </w:t>
      </w:r>
      <w:r w:rsidRPr="002F550A">
        <w:rPr>
          <w:rFonts w:ascii="Times New Roman" w:hAnsi="Times New Roman"/>
        </w:rPr>
        <w:t>„Wykonawcą”</w:t>
      </w:r>
      <w:r w:rsidRPr="002F550A">
        <w:rPr>
          <w:rFonts w:ascii="Times New Roman" w:hAnsi="Times New Roman"/>
          <w:b/>
        </w:rPr>
        <w:t>.</w:t>
      </w:r>
    </w:p>
    <w:p w14:paraId="41E05911" w14:textId="77777777" w:rsidR="00FF6748" w:rsidRDefault="00FF6748" w:rsidP="008D3D3D">
      <w:pPr>
        <w:pStyle w:val="Bezodstpw"/>
        <w:spacing w:line="360" w:lineRule="auto"/>
        <w:jc w:val="center"/>
        <w:rPr>
          <w:rFonts w:ascii="Times New Roman" w:hAnsi="Times New Roman" w:cs="Times New Roman"/>
          <w:b/>
          <w:kern w:val="1"/>
        </w:rPr>
      </w:pPr>
    </w:p>
    <w:p w14:paraId="136A6F3E" w14:textId="0B68786B" w:rsidR="00E76E6C" w:rsidRPr="002F550A" w:rsidRDefault="00E76E6C" w:rsidP="008D3D3D">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 1.</w:t>
      </w:r>
    </w:p>
    <w:p w14:paraId="753A5844" w14:textId="77777777" w:rsidR="00E76E6C" w:rsidRPr="002F550A" w:rsidRDefault="00E76E6C" w:rsidP="008D3D3D">
      <w:pPr>
        <w:pStyle w:val="Tekstpodstawowy"/>
        <w:spacing w:after="0" w:line="360" w:lineRule="auto"/>
        <w:jc w:val="center"/>
        <w:rPr>
          <w:rFonts w:ascii="Times New Roman" w:hAnsi="Times New Roman"/>
          <w:b/>
        </w:rPr>
      </w:pPr>
      <w:r w:rsidRPr="002F550A">
        <w:rPr>
          <w:rFonts w:ascii="Times New Roman" w:hAnsi="Times New Roman"/>
          <w:b/>
        </w:rPr>
        <w:t>Przedmiot zamówienia (umowy)</w:t>
      </w:r>
    </w:p>
    <w:p w14:paraId="3BEE03D2" w14:textId="1049D8F4" w:rsidR="00891C1E" w:rsidRPr="006C5E91" w:rsidRDefault="00DB6F66" w:rsidP="007D25D5">
      <w:pPr>
        <w:pStyle w:val="Bezodstpw"/>
        <w:spacing w:line="360" w:lineRule="auto"/>
        <w:rPr>
          <w:rFonts w:ascii="Times New Roman" w:hAnsi="Times New Roman" w:cs="Times New Roman"/>
        </w:rPr>
      </w:pPr>
      <w:r>
        <w:rPr>
          <w:rFonts w:ascii="Times New Roman" w:hAnsi="Times New Roman" w:cs="Times New Roman"/>
        </w:rPr>
        <w:t xml:space="preserve">1. </w:t>
      </w:r>
      <w:r w:rsidR="00E76E6C" w:rsidRPr="002F550A">
        <w:rPr>
          <w:rFonts w:ascii="Times New Roman" w:hAnsi="Times New Roman" w:cs="Times New Roman"/>
        </w:rPr>
        <w:t>Na podstawie art. 6d ustawy z dnia 13 września 1996 r. o utrzymaniu czystości</w:t>
      </w:r>
      <w:r w:rsidR="000B5317" w:rsidRPr="002F550A">
        <w:rPr>
          <w:rFonts w:ascii="Times New Roman" w:hAnsi="Times New Roman" w:cs="Times New Roman"/>
        </w:rPr>
        <w:t xml:space="preserve"> </w:t>
      </w:r>
      <w:r w:rsidR="00E76E6C" w:rsidRPr="002F550A">
        <w:rPr>
          <w:rFonts w:ascii="Times New Roman" w:hAnsi="Times New Roman" w:cs="Times New Roman"/>
        </w:rPr>
        <w:t>i porządku w gminach (Dz.U.</w:t>
      </w:r>
      <w:r w:rsidR="00F35964">
        <w:rPr>
          <w:rFonts w:ascii="Times New Roman" w:hAnsi="Times New Roman" w:cs="Times New Roman"/>
        </w:rPr>
        <w:t xml:space="preserve"> </w:t>
      </w:r>
      <w:r w:rsidR="00F35964" w:rsidRPr="00F35964">
        <w:rPr>
          <w:rFonts w:ascii="Times New Roman" w:hAnsi="Times New Roman" w:cs="Times New Roman"/>
        </w:rPr>
        <w:t>z 2023 r. poz.</w:t>
      </w:r>
      <w:r w:rsidR="000A7C9F" w:rsidRPr="000A7C9F">
        <w:rPr>
          <w:rFonts w:ascii="Times New Roman" w:hAnsi="Times New Roman" w:cs="Times New Roman"/>
        </w:rPr>
        <w:t xml:space="preserve"> 1469, 1852.</w:t>
      </w:r>
      <w:r w:rsidR="00E76E6C" w:rsidRPr="002F550A">
        <w:rPr>
          <w:rFonts w:ascii="Times New Roman" w:hAnsi="Times New Roman" w:cs="Times New Roman"/>
        </w:rPr>
        <w:t>) w związku z art.</w:t>
      </w:r>
      <w:r w:rsidR="000B5317" w:rsidRPr="002F550A">
        <w:rPr>
          <w:rFonts w:ascii="Times New Roman" w:hAnsi="Times New Roman" w:cs="Times New Roman"/>
        </w:rPr>
        <w:t xml:space="preserve"> </w:t>
      </w:r>
      <w:r w:rsidR="00E76E6C" w:rsidRPr="002F550A">
        <w:rPr>
          <w:rFonts w:ascii="Times New Roman" w:hAnsi="Times New Roman" w:cs="Times New Roman"/>
        </w:rPr>
        <w:t xml:space="preserve">132 ustawy z dnia 11 września 2019 </w:t>
      </w:r>
      <w:r w:rsidR="000B5317" w:rsidRPr="002F550A">
        <w:rPr>
          <w:rFonts w:ascii="Times New Roman" w:hAnsi="Times New Roman" w:cs="Times New Roman"/>
        </w:rPr>
        <w:t>r. Prawo zamówień publicznych</w:t>
      </w:r>
      <w:r w:rsidR="00F72FCE" w:rsidRPr="002F550A">
        <w:rPr>
          <w:rFonts w:ascii="Times New Roman" w:hAnsi="Times New Roman" w:cs="Times New Roman"/>
        </w:rPr>
        <w:t xml:space="preserve"> </w:t>
      </w:r>
      <w:r w:rsidR="00381B70" w:rsidRPr="002F550A">
        <w:rPr>
          <w:rFonts w:ascii="Times New Roman" w:hAnsi="Times New Roman" w:cs="Times New Roman"/>
        </w:rPr>
        <w:t>(Dz.U.</w:t>
      </w:r>
      <w:r w:rsidR="00F35964" w:rsidRPr="00F35964">
        <w:t xml:space="preserve"> </w:t>
      </w:r>
      <w:r w:rsidR="00F35964" w:rsidRPr="00F35964">
        <w:rPr>
          <w:rFonts w:ascii="Times New Roman" w:hAnsi="Times New Roman" w:cs="Times New Roman"/>
        </w:rPr>
        <w:t>z 2023</w:t>
      </w:r>
      <w:r w:rsidR="00F35964">
        <w:rPr>
          <w:rFonts w:ascii="Times New Roman" w:hAnsi="Times New Roman" w:cs="Times New Roman"/>
        </w:rPr>
        <w:t xml:space="preserve"> </w:t>
      </w:r>
      <w:r w:rsidR="00F35964" w:rsidRPr="00F35964">
        <w:rPr>
          <w:rFonts w:ascii="Times New Roman" w:hAnsi="Times New Roman" w:cs="Times New Roman"/>
        </w:rPr>
        <w:t xml:space="preserve">r. poz. </w:t>
      </w:r>
      <w:r w:rsidR="002905CC" w:rsidRPr="002905CC">
        <w:rPr>
          <w:rFonts w:ascii="Times New Roman" w:hAnsi="Times New Roman" w:cs="Times New Roman"/>
        </w:rPr>
        <w:t>1605, 1720</w:t>
      </w:r>
      <w:r w:rsidR="00F35964" w:rsidRPr="00F35964">
        <w:rPr>
          <w:rFonts w:ascii="Times New Roman" w:hAnsi="Times New Roman" w:cs="Times New Roman"/>
        </w:rPr>
        <w:t>.</w:t>
      </w:r>
      <w:r w:rsidR="00E76E6C" w:rsidRPr="006C5E91">
        <w:rPr>
          <w:rFonts w:ascii="Times New Roman" w:hAnsi="Times New Roman" w:cs="Times New Roman"/>
        </w:rPr>
        <w:t>) i wyboru oferty</w:t>
      </w:r>
      <w:r w:rsidR="00E76E6C" w:rsidRPr="006C5E91">
        <w:rPr>
          <w:rFonts w:ascii="Times New Roman" w:hAnsi="Times New Roman" w:cs="Times New Roman"/>
          <w:bCs/>
        </w:rPr>
        <w:t xml:space="preserve"> </w:t>
      </w:r>
      <w:r w:rsidR="00381B70" w:rsidRPr="006C5E91">
        <w:rPr>
          <w:rFonts w:ascii="Times New Roman" w:hAnsi="Times New Roman" w:cs="Times New Roman"/>
        </w:rPr>
        <w:t>Zamawiający zleca,</w:t>
      </w:r>
      <w:r w:rsidR="006C5E91">
        <w:rPr>
          <w:rFonts w:ascii="Times New Roman" w:hAnsi="Times New Roman" w:cs="Times New Roman"/>
        </w:rPr>
        <w:t xml:space="preserve"> </w:t>
      </w:r>
      <w:r w:rsidR="00E76E6C" w:rsidRPr="006C5E91">
        <w:rPr>
          <w:rFonts w:ascii="Times New Roman" w:hAnsi="Times New Roman" w:cs="Times New Roman"/>
        </w:rPr>
        <w:t>a Wykonawca przyjmuje do wykonania usługę pn</w:t>
      </w:r>
      <w:bookmarkStart w:id="1" w:name="_Hlk116382198"/>
      <w:r w:rsidR="00E76E6C" w:rsidRPr="006C5E91">
        <w:rPr>
          <w:rFonts w:ascii="Times New Roman" w:hAnsi="Times New Roman" w:cs="Times New Roman"/>
        </w:rPr>
        <w:t>.</w:t>
      </w:r>
      <w:r w:rsidR="00891C1E">
        <w:rPr>
          <w:rFonts w:ascii="Times New Roman" w:hAnsi="Times New Roman" w:cs="Times New Roman"/>
        </w:rPr>
        <w:t>:</w:t>
      </w:r>
      <w:r w:rsidR="00891C1E" w:rsidRPr="00891C1E">
        <w:rPr>
          <w:rFonts w:ascii="Times New Roman" w:hAnsi="Times New Roman" w:cs="Times New Roman"/>
          <w:b/>
          <w:bCs/>
        </w:rPr>
        <w:t xml:space="preserve"> </w:t>
      </w:r>
      <w:r w:rsidR="00891C1E" w:rsidRPr="00853313">
        <w:rPr>
          <w:rFonts w:ascii="Times New Roman" w:hAnsi="Times New Roman" w:cs="Times New Roman"/>
          <w:b/>
          <w:bCs/>
        </w:rPr>
        <w:t>Odbiór i zagospodarowanie stałych odpadów komunalnych z terenu Gminy Brzozie od</w:t>
      </w:r>
      <w:r w:rsidR="00A86890">
        <w:rPr>
          <w:rFonts w:ascii="Times New Roman" w:hAnsi="Times New Roman" w:cs="Times New Roman"/>
          <w:b/>
          <w:bCs/>
        </w:rPr>
        <w:t xml:space="preserve"> dnia</w:t>
      </w:r>
      <w:r w:rsidR="00891C1E" w:rsidRPr="00853313">
        <w:rPr>
          <w:rFonts w:ascii="Times New Roman" w:hAnsi="Times New Roman" w:cs="Times New Roman"/>
          <w:b/>
          <w:bCs/>
        </w:rPr>
        <w:t xml:space="preserve"> 0</w:t>
      </w:r>
      <w:r w:rsidR="00D02A2F">
        <w:rPr>
          <w:rFonts w:ascii="Times New Roman" w:hAnsi="Times New Roman" w:cs="Times New Roman"/>
          <w:b/>
          <w:bCs/>
        </w:rPr>
        <w:t>1</w:t>
      </w:r>
      <w:r w:rsidR="00891C1E" w:rsidRPr="00853313">
        <w:rPr>
          <w:rFonts w:ascii="Times New Roman" w:hAnsi="Times New Roman" w:cs="Times New Roman"/>
          <w:b/>
          <w:bCs/>
        </w:rPr>
        <w:t>.01.202</w:t>
      </w:r>
      <w:r w:rsidR="00BF017F">
        <w:rPr>
          <w:rFonts w:ascii="Times New Roman" w:hAnsi="Times New Roman" w:cs="Times New Roman"/>
          <w:b/>
          <w:bCs/>
        </w:rPr>
        <w:t>4</w:t>
      </w:r>
      <w:r w:rsidR="00891C1E" w:rsidRPr="00853313">
        <w:rPr>
          <w:rFonts w:ascii="Times New Roman" w:hAnsi="Times New Roman" w:cs="Times New Roman"/>
          <w:b/>
          <w:bCs/>
        </w:rPr>
        <w:t xml:space="preserve"> r. do </w:t>
      </w:r>
      <w:r w:rsidR="00A86890">
        <w:rPr>
          <w:rFonts w:ascii="Times New Roman" w:hAnsi="Times New Roman" w:cs="Times New Roman"/>
          <w:b/>
          <w:bCs/>
        </w:rPr>
        <w:t xml:space="preserve">dnia </w:t>
      </w:r>
      <w:r w:rsidR="00891C1E" w:rsidRPr="00853313">
        <w:rPr>
          <w:rFonts w:ascii="Times New Roman" w:hAnsi="Times New Roman" w:cs="Times New Roman"/>
          <w:b/>
          <w:bCs/>
        </w:rPr>
        <w:t>31.12.202</w:t>
      </w:r>
      <w:r w:rsidR="00BF017F">
        <w:rPr>
          <w:rFonts w:ascii="Times New Roman" w:hAnsi="Times New Roman" w:cs="Times New Roman"/>
          <w:b/>
          <w:bCs/>
        </w:rPr>
        <w:t>4</w:t>
      </w:r>
      <w:r w:rsidR="00891C1E" w:rsidRPr="00853313">
        <w:rPr>
          <w:rFonts w:ascii="Times New Roman" w:hAnsi="Times New Roman" w:cs="Times New Roman"/>
          <w:b/>
          <w:bCs/>
        </w:rPr>
        <w:t xml:space="preserve"> r.</w:t>
      </w:r>
    </w:p>
    <w:bookmarkEnd w:id="1"/>
    <w:p w14:paraId="26194558" w14:textId="2217C069" w:rsidR="00E76E6C" w:rsidRPr="002F550A" w:rsidRDefault="00DB6F66" w:rsidP="007D25D5">
      <w:pPr>
        <w:pStyle w:val="NormalnyWeb"/>
        <w:spacing w:before="0" w:beforeAutospacing="0" w:after="0" w:afterAutospacing="0" w:line="360" w:lineRule="auto"/>
        <w:rPr>
          <w:sz w:val="22"/>
          <w:szCs w:val="22"/>
        </w:rPr>
      </w:pPr>
      <w:r>
        <w:rPr>
          <w:sz w:val="22"/>
          <w:szCs w:val="22"/>
        </w:rPr>
        <w:t xml:space="preserve">2. </w:t>
      </w:r>
      <w:r w:rsidR="00E76E6C" w:rsidRPr="002F550A">
        <w:rPr>
          <w:sz w:val="22"/>
          <w:szCs w:val="22"/>
        </w:rPr>
        <w:t>Szacunkowa ilość odpadów komu</w:t>
      </w:r>
      <w:r w:rsidR="000B5317" w:rsidRPr="002F550A">
        <w:rPr>
          <w:sz w:val="22"/>
          <w:szCs w:val="22"/>
        </w:rPr>
        <w:t>nalnych przewidziana do odbioru</w:t>
      </w:r>
      <w:r w:rsidR="00DB499A">
        <w:rPr>
          <w:sz w:val="22"/>
          <w:szCs w:val="22"/>
        </w:rPr>
        <w:t xml:space="preserve"> </w:t>
      </w:r>
      <w:r w:rsidR="00E76E6C" w:rsidRPr="002F550A">
        <w:rPr>
          <w:sz w:val="22"/>
          <w:szCs w:val="22"/>
        </w:rPr>
        <w:t xml:space="preserve">i zagospodarowania przez Wykonawcę w całym okresie realizacji przedmiotu zamówienia </w:t>
      </w:r>
      <w:r w:rsidR="00E76E6C" w:rsidRPr="002F550A">
        <w:rPr>
          <w:b/>
          <w:sz w:val="22"/>
          <w:szCs w:val="22"/>
        </w:rPr>
        <w:t>wynosi</w:t>
      </w:r>
      <w:r w:rsidR="00BF017F">
        <w:rPr>
          <w:b/>
          <w:sz w:val="22"/>
          <w:szCs w:val="22"/>
        </w:rPr>
        <w:t xml:space="preserve"> </w:t>
      </w:r>
      <w:r w:rsidR="00BF017F" w:rsidRPr="00BF017F">
        <w:rPr>
          <w:b/>
          <w:sz w:val="22"/>
          <w:szCs w:val="22"/>
        </w:rPr>
        <w:t>881</w:t>
      </w:r>
      <w:r w:rsidR="00BF017F">
        <w:rPr>
          <w:b/>
          <w:sz w:val="22"/>
          <w:szCs w:val="22"/>
        </w:rPr>
        <w:t>,</w:t>
      </w:r>
      <w:r w:rsidR="00BF017F" w:rsidRPr="00BF017F">
        <w:rPr>
          <w:b/>
          <w:sz w:val="22"/>
          <w:szCs w:val="22"/>
        </w:rPr>
        <w:t>08</w:t>
      </w:r>
      <w:r w:rsidR="00BF017F">
        <w:rPr>
          <w:b/>
          <w:sz w:val="22"/>
          <w:szCs w:val="22"/>
        </w:rPr>
        <w:t>0</w:t>
      </w:r>
      <w:r w:rsidR="00B134DE" w:rsidRPr="002F550A">
        <w:rPr>
          <w:b/>
          <w:sz w:val="22"/>
          <w:szCs w:val="22"/>
        </w:rPr>
        <w:t xml:space="preserve"> </w:t>
      </w:r>
      <w:r w:rsidR="00E76E6C" w:rsidRPr="002F550A">
        <w:rPr>
          <w:b/>
          <w:sz w:val="22"/>
          <w:szCs w:val="22"/>
        </w:rPr>
        <w:t>Mg.</w:t>
      </w:r>
    </w:p>
    <w:p w14:paraId="32861424" w14:textId="5B7F8464" w:rsidR="00E76E6C" w:rsidRPr="002F550A" w:rsidRDefault="00DB6F66" w:rsidP="007D25D5">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rPr>
        <w:t xml:space="preserve">3. </w:t>
      </w:r>
      <w:r w:rsidR="00E76E6C" w:rsidRPr="002F550A">
        <w:rPr>
          <w:rFonts w:ascii="Times New Roman" w:hAnsi="Times New Roman" w:cs="Times New Roman"/>
        </w:rPr>
        <w:t>Przedmiot zamówienia realizowany będzie zgodnie z obowiązującymi przepisami prawa,</w:t>
      </w:r>
      <w:r w:rsidR="000B5317" w:rsidRPr="002F550A">
        <w:rPr>
          <w:rFonts w:ascii="Times New Roman" w:hAnsi="Times New Roman" w:cs="Times New Roman"/>
        </w:rPr>
        <w:t xml:space="preserve"> </w:t>
      </w:r>
      <w:r w:rsidR="00E76E6C" w:rsidRPr="002F550A">
        <w:rPr>
          <w:rFonts w:ascii="Times New Roman" w:hAnsi="Times New Roman" w:cs="Times New Roman"/>
        </w:rPr>
        <w:t>a w szczególności:</w:t>
      </w:r>
    </w:p>
    <w:p w14:paraId="5CBF7461" w14:textId="4A455E6E" w:rsidR="00E76E6C" w:rsidRPr="002F550A" w:rsidRDefault="00DB6F66"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 xml:space="preserve">1) </w:t>
      </w:r>
      <w:r w:rsidR="00E76E6C" w:rsidRPr="002F550A">
        <w:rPr>
          <w:rFonts w:ascii="Times New Roman" w:hAnsi="Times New Roman"/>
        </w:rPr>
        <w:t>ustawą z dnia 14 grudnia 2012 r. o odpadach (Dz.U.</w:t>
      </w:r>
      <w:r w:rsidR="00BF017F" w:rsidRPr="00BF017F">
        <w:t xml:space="preserve"> </w:t>
      </w:r>
      <w:r w:rsidR="00BF017F" w:rsidRPr="00BF017F">
        <w:rPr>
          <w:rFonts w:ascii="Times New Roman" w:hAnsi="Times New Roman"/>
        </w:rPr>
        <w:t>z 2023 r.</w:t>
      </w:r>
      <w:r w:rsidR="002905CC" w:rsidRPr="002905CC">
        <w:t xml:space="preserve"> </w:t>
      </w:r>
      <w:r w:rsidR="002905CC" w:rsidRPr="002905CC">
        <w:rPr>
          <w:rFonts w:ascii="Times New Roman" w:hAnsi="Times New Roman"/>
        </w:rPr>
        <w:t>poz. 1587, 1597.</w:t>
      </w:r>
      <w:r w:rsidR="00E76E6C" w:rsidRPr="002F550A">
        <w:rPr>
          <w:rFonts w:ascii="Times New Roman" w:hAnsi="Times New Roman"/>
        </w:rPr>
        <w:t>),</w:t>
      </w:r>
    </w:p>
    <w:p w14:paraId="37E09C22" w14:textId="61C52A56" w:rsidR="00E76E6C" w:rsidRPr="002F550A" w:rsidRDefault="00DB6F66"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 xml:space="preserve">2) </w:t>
      </w:r>
      <w:r w:rsidR="00E76E6C" w:rsidRPr="002F550A">
        <w:rPr>
          <w:rFonts w:ascii="Times New Roman" w:hAnsi="Times New Roman"/>
        </w:rPr>
        <w:t>ustawą z dnia 13 września</w:t>
      </w:r>
      <w:r w:rsidR="000B5317" w:rsidRPr="002F550A">
        <w:rPr>
          <w:rFonts w:ascii="Times New Roman" w:hAnsi="Times New Roman"/>
        </w:rPr>
        <w:t xml:space="preserve"> 1996 r. o utrzymaniu czystości</w:t>
      </w:r>
      <w:r w:rsidR="00F72FCE" w:rsidRPr="002F550A">
        <w:rPr>
          <w:rFonts w:ascii="Times New Roman" w:hAnsi="Times New Roman"/>
        </w:rPr>
        <w:t xml:space="preserve"> i porządku</w:t>
      </w:r>
      <w:r w:rsidR="00DB499A">
        <w:rPr>
          <w:rFonts w:ascii="Times New Roman" w:hAnsi="Times New Roman"/>
        </w:rPr>
        <w:t xml:space="preserve"> </w:t>
      </w:r>
      <w:r w:rsidR="00E76E6C" w:rsidRPr="002F550A">
        <w:rPr>
          <w:rFonts w:ascii="Times New Roman" w:hAnsi="Times New Roman"/>
        </w:rPr>
        <w:t>w gminach (Dz.U.</w:t>
      </w:r>
      <w:r w:rsidR="00BF017F" w:rsidRPr="00BF017F">
        <w:t xml:space="preserve"> </w:t>
      </w:r>
      <w:r w:rsidR="00BF017F" w:rsidRPr="00BF017F">
        <w:rPr>
          <w:rFonts w:ascii="Times New Roman" w:hAnsi="Times New Roman"/>
        </w:rPr>
        <w:t>z 2023 r. poz.</w:t>
      </w:r>
      <w:r w:rsidR="002905CC" w:rsidRPr="002905CC">
        <w:rPr>
          <w:rFonts w:ascii="Times New Roman" w:hAnsi="Times New Roman"/>
        </w:rPr>
        <w:t xml:space="preserve"> 1469, 1852</w:t>
      </w:r>
      <w:r w:rsidR="00E76E6C" w:rsidRPr="002F550A">
        <w:rPr>
          <w:rFonts w:ascii="Times New Roman" w:hAnsi="Times New Roman"/>
        </w:rPr>
        <w:t>),</w:t>
      </w:r>
    </w:p>
    <w:p w14:paraId="280808B7" w14:textId="7853DFA5" w:rsidR="00E76E6C" w:rsidRDefault="00DB6F66" w:rsidP="002905CC">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lastRenderedPageBreak/>
        <w:t xml:space="preserve">3) </w:t>
      </w:r>
      <w:r w:rsidR="00E76E6C" w:rsidRPr="002F550A">
        <w:rPr>
          <w:rFonts w:ascii="Times New Roman" w:hAnsi="Times New Roman"/>
        </w:rPr>
        <w:t xml:space="preserve">ustawą z dnia 27 kwietnia 2001 r. Prawo ochrony środowiska </w:t>
      </w:r>
      <w:r w:rsidR="00F72FCE" w:rsidRPr="002F550A">
        <w:rPr>
          <w:rFonts w:ascii="Times New Roman" w:hAnsi="Times New Roman"/>
        </w:rPr>
        <w:t>(Dz.U.</w:t>
      </w:r>
      <w:r w:rsidR="00BF017F" w:rsidRPr="00BF017F">
        <w:t xml:space="preserve"> </w:t>
      </w:r>
      <w:r w:rsidR="00BF017F" w:rsidRPr="00BF017F">
        <w:rPr>
          <w:rFonts w:ascii="Times New Roman" w:hAnsi="Times New Roman"/>
        </w:rPr>
        <w:t xml:space="preserve">z 2023 r. poz. </w:t>
      </w:r>
      <w:r w:rsidR="002905CC" w:rsidRPr="002905CC">
        <w:rPr>
          <w:rFonts w:ascii="Times New Roman" w:hAnsi="Times New Roman"/>
        </w:rPr>
        <w:t>877,</w:t>
      </w:r>
      <w:r w:rsidR="002905CC">
        <w:rPr>
          <w:rFonts w:ascii="Times New Roman" w:hAnsi="Times New Roman"/>
        </w:rPr>
        <w:t xml:space="preserve"> </w:t>
      </w:r>
      <w:r w:rsidR="002905CC" w:rsidRPr="002905CC">
        <w:rPr>
          <w:rFonts w:ascii="Times New Roman" w:hAnsi="Times New Roman"/>
        </w:rPr>
        <w:t>1506.</w:t>
      </w:r>
      <w:r w:rsidR="00E76E6C" w:rsidRPr="002F550A">
        <w:rPr>
          <w:rFonts w:ascii="Times New Roman" w:hAnsi="Times New Roman"/>
        </w:rPr>
        <w:t>),</w:t>
      </w:r>
      <w:r w:rsidR="00DB499A">
        <w:rPr>
          <w:rFonts w:ascii="Times New Roman" w:hAnsi="Times New Roman"/>
        </w:rPr>
        <w:t xml:space="preserve"> </w:t>
      </w:r>
      <w:r w:rsidR="00E76E6C" w:rsidRPr="00DB499A">
        <w:rPr>
          <w:rFonts w:ascii="Times New Roman" w:hAnsi="Times New Roman"/>
        </w:rPr>
        <w:t>oraz rozporządzeniami wydanymi na ich podstawie w zakresie dotyczącym</w:t>
      </w:r>
      <w:r w:rsidR="006C5E91">
        <w:rPr>
          <w:rFonts w:ascii="Times New Roman" w:hAnsi="Times New Roman"/>
        </w:rPr>
        <w:t xml:space="preserve"> </w:t>
      </w:r>
      <w:r w:rsidR="00E76E6C" w:rsidRPr="00DB499A">
        <w:rPr>
          <w:rFonts w:ascii="Times New Roman" w:hAnsi="Times New Roman"/>
        </w:rPr>
        <w:t>realizacji zamówienia,</w:t>
      </w:r>
    </w:p>
    <w:p w14:paraId="1AE973F5" w14:textId="6E0DFF3A" w:rsidR="00492E6B" w:rsidRPr="00DB499A" w:rsidRDefault="00492E6B" w:rsidP="007D25D5">
      <w:pPr>
        <w:pStyle w:val="Tekstpodstawowy"/>
        <w:overflowPunct w:val="0"/>
        <w:autoSpaceDE w:val="0"/>
        <w:autoSpaceDN w:val="0"/>
        <w:adjustRightInd w:val="0"/>
        <w:spacing w:after="0" w:line="360" w:lineRule="auto"/>
        <w:rPr>
          <w:rFonts w:ascii="Times New Roman" w:hAnsi="Times New Roman"/>
        </w:rPr>
      </w:pPr>
      <w:r w:rsidRPr="00492E6B">
        <w:rPr>
          <w:rFonts w:ascii="Times New Roman" w:hAnsi="Times New Roman"/>
        </w:rPr>
        <w:t>4)</w:t>
      </w:r>
      <w:r>
        <w:rPr>
          <w:rFonts w:ascii="Times New Roman" w:hAnsi="Times New Roman"/>
        </w:rPr>
        <w:t xml:space="preserve"> </w:t>
      </w:r>
      <w:r w:rsidRPr="00492E6B">
        <w:rPr>
          <w:rFonts w:ascii="Times New Roman" w:hAnsi="Times New Roman"/>
        </w:rPr>
        <w:t>Rozporządzeniem Ministra Środowiska z 11 stycznia 2013 r. w sprawie szczegółowych wymagań w zakresie odbierania odpadów komunalnych od właścicieli nieruchomości,</w:t>
      </w:r>
    </w:p>
    <w:p w14:paraId="5743233B" w14:textId="26BBB2FE" w:rsidR="00E76E6C" w:rsidRPr="002F550A" w:rsidRDefault="00492E6B"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5</w:t>
      </w:r>
      <w:r w:rsidR="00DB6F66">
        <w:rPr>
          <w:rFonts w:ascii="Times New Roman" w:hAnsi="Times New Roman"/>
        </w:rPr>
        <w:t xml:space="preserve">) </w:t>
      </w:r>
      <w:r w:rsidR="00E76E6C" w:rsidRPr="002F550A">
        <w:rPr>
          <w:rFonts w:ascii="Times New Roman" w:hAnsi="Times New Roman"/>
        </w:rPr>
        <w:t>Krajowym Planem Gospodarki Odpadami Komunalnymi,</w:t>
      </w:r>
    </w:p>
    <w:p w14:paraId="45AB649A" w14:textId="52C1E8FA" w:rsidR="00E76E6C" w:rsidRPr="002F550A" w:rsidRDefault="00492E6B"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6</w:t>
      </w:r>
      <w:r w:rsidR="00DB6F66">
        <w:rPr>
          <w:rFonts w:ascii="Times New Roman" w:hAnsi="Times New Roman"/>
        </w:rPr>
        <w:t xml:space="preserve">) </w:t>
      </w:r>
      <w:r w:rsidR="00E76E6C" w:rsidRPr="002F550A">
        <w:rPr>
          <w:rFonts w:ascii="Times New Roman" w:hAnsi="Times New Roman"/>
        </w:rPr>
        <w:t>Planem Gospodarki Odpadami Województwa</w:t>
      </w:r>
      <w:r w:rsidR="00D27804" w:rsidRPr="002F550A">
        <w:rPr>
          <w:rFonts w:ascii="Times New Roman" w:hAnsi="Times New Roman"/>
        </w:rPr>
        <w:t xml:space="preserve"> Kujawsko-Pomorskiego</w:t>
      </w:r>
      <w:r w:rsidR="00E76E6C" w:rsidRPr="002F550A">
        <w:rPr>
          <w:rFonts w:ascii="Times New Roman" w:hAnsi="Times New Roman"/>
        </w:rPr>
        <w:t xml:space="preserve"> ,</w:t>
      </w:r>
    </w:p>
    <w:p w14:paraId="5B3F3D70" w14:textId="301EEE32" w:rsidR="00E76E6C" w:rsidRPr="00DB6F66" w:rsidRDefault="00492E6B" w:rsidP="007D25D5">
      <w:pPr>
        <w:tabs>
          <w:tab w:val="num" w:pos="1379"/>
        </w:tabs>
        <w:spacing w:after="0" w:line="360" w:lineRule="auto"/>
        <w:contextualSpacing/>
        <w:rPr>
          <w:rFonts w:ascii="Times New Roman" w:hAnsi="Times New Roman"/>
        </w:rPr>
      </w:pPr>
      <w:r>
        <w:rPr>
          <w:rFonts w:ascii="Times New Roman" w:hAnsi="Times New Roman"/>
        </w:rPr>
        <w:t>7</w:t>
      </w:r>
      <w:r w:rsidR="00DB6F66">
        <w:rPr>
          <w:rFonts w:ascii="Times New Roman" w:hAnsi="Times New Roman"/>
        </w:rPr>
        <w:t xml:space="preserve">) </w:t>
      </w:r>
      <w:r w:rsidR="00E76E6C" w:rsidRPr="00DB6F66">
        <w:rPr>
          <w:rFonts w:ascii="Times New Roman" w:hAnsi="Times New Roman"/>
        </w:rPr>
        <w:t>Regulaminem utrzymania czystości i porządku na terenie Gminy Br</w:t>
      </w:r>
      <w:r w:rsidR="00D27804" w:rsidRPr="00DB6F66">
        <w:rPr>
          <w:rFonts w:ascii="Times New Roman" w:hAnsi="Times New Roman"/>
        </w:rPr>
        <w:t>zozie</w:t>
      </w:r>
      <w:r w:rsidR="00E76E6C" w:rsidRPr="00DB6F66">
        <w:rPr>
          <w:rFonts w:ascii="Times New Roman" w:hAnsi="Times New Roman"/>
        </w:rPr>
        <w:t>.</w:t>
      </w:r>
    </w:p>
    <w:p w14:paraId="2424D532" w14:textId="5D877C67" w:rsidR="00E76E6C" w:rsidRPr="002F550A" w:rsidRDefault="00DB499A" w:rsidP="007D25D5">
      <w:pPr>
        <w:pStyle w:val="NormalnyWeb"/>
        <w:spacing w:before="0" w:beforeAutospacing="0" w:after="0" w:afterAutospacing="0" w:line="360" w:lineRule="auto"/>
        <w:rPr>
          <w:sz w:val="22"/>
          <w:szCs w:val="22"/>
        </w:rPr>
      </w:pPr>
      <w:r>
        <w:rPr>
          <w:sz w:val="22"/>
          <w:szCs w:val="22"/>
        </w:rPr>
        <w:t xml:space="preserve">4. </w:t>
      </w:r>
      <w:r w:rsidR="00E76E6C" w:rsidRPr="002F550A">
        <w:rPr>
          <w:sz w:val="22"/>
          <w:szCs w:val="22"/>
        </w:rPr>
        <w:t>Szczegółowy opis przedmi</w:t>
      </w:r>
      <w:r w:rsidR="00FA28AC" w:rsidRPr="002F550A">
        <w:rPr>
          <w:sz w:val="22"/>
          <w:szCs w:val="22"/>
        </w:rPr>
        <w:t>otu zamówienia został określony</w:t>
      </w:r>
      <w:r w:rsidR="00F72FCE" w:rsidRPr="002F550A">
        <w:rPr>
          <w:sz w:val="22"/>
          <w:szCs w:val="22"/>
        </w:rPr>
        <w:t xml:space="preserve"> </w:t>
      </w:r>
      <w:r w:rsidR="00E76E6C" w:rsidRPr="002F550A">
        <w:rPr>
          <w:sz w:val="22"/>
          <w:szCs w:val="22"/>
        </w:rPr>
        <w:t>w Załączniku Nr</w:t>
      </w:r>
      <w:r w:rsidR="002C0D4D">
        <w:rPr>
          <w:sz w:val="22"/>
          <w:szCs w:val="22"/>
        </w:rPr>
        <w:t xml:space="preserve"> </w:t>
      </w:r>
      <w:r w:rsidR="007D25D5">
        <w:rPr>
          <w:sz w:val="22"/>
          <w:szCs w:val="22"/>
        </w:rPr>
        <w:t>….</w:t>
      </w:r>
      <w:r w:rsidR="00E76E6C" w:rsidRPr="002F550A">
        <w:rPr>
          <w:sz w:val="22"/>
          <w:szCs w:val="22"/>
        </w:rPr>
        <w:t>do SWZ.</w:t>
      </w:r>
    </w:p>
    <w:p w14:paraId="34139B08" w14:textId="0180999D" w:rsidR="00E76E6C" w:rsidRPr="002F550A" w:rsidRDefault="00DB499A" w:rsidP="007D25D5">
      <w:pPr>
        <w:pStyle w:val="NormalnyWeb"/>
        <w:spacing w:before="0" w:beforeAutospacing="0" w:after="0" w:afterAutospacing="0" w:line="360" w:lineRule="auto"/>
        <w:rPr>
          <w:sz w:val="22"/>
          <w:szCs w:val="22"/>
        </w:rPr>
      </w:pPr>
      <w:r>
        <w:rPr>
          <w:sz w:val="22"/>
          <w:szCs w:val="22"/>
        </w:rPr>
        <w:t xml:space="preserve">5. </w:t>
      </w:r>
      <w:r w:rsidR="00E76E6C" w:rsidRPr="002F550A">
        <w:rPr>
          <w:sz w:val="22"/>
          <w:szCs w:val="22"/>
        </w:rPr>
        <w:t xml:space="preserve">Wykaz nieruchomości zamieszkałych objętych przedmiotem zamówienia zostanie przekazany w terminie do 2 dni od podpisania umowy. </w:t>
      </w:r>
    </w:p>
    <w:p w14:paraId="6F2F60C3" w14:textId="6848E13E" w:rsidR="00E76E6C" w:rsidRPr="002F550A" w:rsidRDefault="00DB499A"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 xml:space="preserve">6. </w:t>
      </w:r>
      <w:r w:rsidR="00E76E6C" w:rsidRPr="002F550A">
        <w:rPr>
          <w:rFonts w:ascii="Times New Roman" w:hAnsi="Times New Roman"/>
        </w:rPr>
        <w:t>W trakcie realizacji usługi wykaz, o którym mowa w ust. 4 powyżej, będzie podlegał aktualizacji przez Zamawiającego, w związku z czym możliwe są zmiany adresów</w:t>
      </w:r>
      <w:r w:rsidR="00FA28AC" w:rsidRPr="002F550A">
        <w:rPr>
          <w:rFonts w:ascii="Times New Roman" w:hAnsi="Times New Roman"/>
        </w:rPr>
        <w:t xml:space="preserve"> </w:t>
      </w:r>
      <w:r w:rsidR="00E76E6C" w:rsidRPr="002F550A">
        <w:rPr>
          <w:rFonts w:ascii="Times New Roman" w:hAnsi="Times New Roman"/>
        </w:rPr>
        <w:t>i liczby obsługiwanych nieruchomości, jak i liczby mieszkańców. Zmiany mogą dotyczyć zarówno zmniejszeni</w:t>
      </w:r>
      <w:r w:rsidR="00F72FCE" w:rsidRPr="002F550A">
        <w:rPr>
          <w:rFonts w:ascii="Times New Roman" w:hAnsi="Times New Roman"/>
        </w:rPr>
        <w:t>a, jak</w:t>
      </w:r>
      <w:r w:rsidR="00697536">
        <w:rPr>
          <w:rFonts w:ascii="Times New Roman" w:hAnsi="Times New Roman"/>
        </w:rPr>
        <w:t xml:space="preserve"> </w:t>
      </w:r>
      <w:r w:rsidR="00E76E6C" w:rsidRPr="002F550A">
        <w:rPr>
          <w:rFonts w:ascii="Times New Roman" w:hAnsi="Times New Roman"/>
        </w:rPr>
        <w:t>i zwiększenia liczby nieruchomości i liczby mieszkańców. Aktualizacja wykazu nie stanowi zmiany umowy i nie stanowi po</w:t>
      </w:r>
      <w:r w:rsidR="00FA28AC" w:rsidRPr="002F550A">
        <w:rPr>
          <w:rFonts w:ascii="Times New Roman" w:hAnsi="Times New Roman"/>
        </w:rPr>
        <w:t>dstawy do zmiany wynagrodzenia.</w:t>
      </w:r>
    </w:p>
    <w:p w14:paraId="07A01766" w14:textId="08BE0E17" w:rsidR="00E76E6C" w:rsidRPr="002F550A" w:rsidRDefault="00DB499A"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 xml:space="preserve">7. </w:t>
      </w:r>
      <w:r w:rsidR="00E76E6C" w:rsidRPr="002F550A">
        <w:rPr>
          <w:rFonts w:ascii="Times New Roman" w:hAnsi="Times New Roman"/>
        </w:rPr>
        <w:t>Integralną część niniejszej umowy stanowią następujące dokumenty:</w:t>
      </w:r>
    </w:p>
    <w:p w14:paraId="23AE4F97" w14:textId="24202E1A" w:rsidR="00E76E6C" w:rsidRPr="002F550A" w:rsidRDefault="00DB6F66"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 xml:space="preserve">1) </w:t>
      </w:r>
      <w:r w:rsidR="00E76E6C" w:rsidRPr="002F550A">
        <w:rPr>
          <w:rFonts w:ascii="Times New Roman" w:hAnsi="Times New Roman"/>
        </w:rPr>
        <w:t>Specyfikacja Warunków Zamówienia,</w:t>
      </w:r>
    </w:p>
    <w:p w14:paraId="5DA6D63E" w14:textId="0A3CC902" w:rsidR="00E76E6C" w:rsidRPr="008D3D3D" w:rsidRDefault="00DB6F66" w:rsidP="007D25D5">
      <w:pPr>
        <w:pStyle w:val="Tekstpodstawowy"/>
        <w:overflowPunct w:val="0"/>
        <w:autoSpaceDE w:val="0"/>
        <w:autoSpaceDN w:val="0"/>
        <w:adjustRightInd w:val="0"/>
        <w:spacing w:after="0" w:line="360" w:lineRule="auto"/>
        <w:rPr>
          <w:rFonts w:ascii="Times New Roman" w:hAnsi="Times New Roman"/>
        </w:rPr>
      </w:pPr>
      <w:r>
        <w:rPr>
          <w:rFonts w:ascii="Times New Roman" w:hAnsi="Times New Roman"/>
        </w:rPr>
        <w:t xml:space="preserve">2) </w:t>
      </w:r>
      <w:r w:rsidR="00E76E6C" w:rsidRPr="002F550A">
        <w:rPr>
          <w:rFonts w:ascii="Times New Roman" w:hAnsi="Times New Roman"/>
        </w:rPr>
        <w:t xml:space="preserve">oferta Wykonawcy. </w:t>
      </w:r>
    </w:p>
    <w:p w14:paraId="6475FBD6" w14:textId="77777777" w:rsidR="00E76E6C" w:rsidRPr="002F550A" w:rsidRDefault="00E76E6C" w:rsidP="008D3D3D">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 2.</w:t>
      </w:r>
    </w:p>
    <w:p w14:paraId="1D4B2F7D" w14:textId="77777777" w:rsidR="00E76E6C" w:rsidRPr="002F550A" w:rsidRDefault="00E76E6C" w:rsidP="008D3D3D">
      <w:pPr>
        <w:spacing w:after="0" w:line="360" w:lineRule="auto"/>
        <w:jc w:val="center"/>
        <w:rPr>
          <w:rFonts w:ascii="Times New Roman" w:hAnsi="Times New Roman"/>
          <w:b/>
        </w:rPr>
      </w:pPr>
      <w:r w:rsidRPr="002F550A">
        <w:rPr>
          <w:rFonts w:ascii="Times New Roman" w:hAnsi="Times New Roman"/>
          <w:b/>
        </w:rPr>
        <w:t>Terminy wykonania przedmiotu zamówienia</w:t>
      </w:r>
    </w:p>
    <w:p w14:paraId="3554D45C" w14:textId="4BB7BC94" w:rsidR="00E76E6C" w:rsidRPr="008D3D3D" w:rsidRDefault="00E76E6C" w:rsidP="008D3D3D">
      <w:pPr>
        <w:pStyle w:val="Bezodstpw"/>
        <w:suppressAutoHyphens w:val="0"/>
        <w:autoSpaceDN/>
        <w:spacing w:line="360" w:lineRule="auto"/>
        <w:jc w:val="both"/>
        <w:textAlignment w:val="auto"/>
        <w:rPr>
          <w:rFonts w:ascii="Times New Roman" w:hAnsi="Times New Roman" w:cs="Times New Roman"/>
          <w:kern w:val="1"/>
        </w:rPr>
      </w:pPr>
      <w:r w:rsidRPr="002F550A">
        <w:rPr>
          <w:rFonts w:ascii="Times New Roman" w:hAnsi="Times New Roman" w:cs="Times New Roman"/>
          <w:kern w:val="1"/>
        </w:rPr>
        <w:t xml:space="preserve">Wykonawca zrealizuje usługę objętą przedmiotem zamówienia w terminie od </w:t>
      </w:r>
      <w:r w:rsidRPr="002F550A">
        <w:rPr>
          <w:rFonts w:ascii="Times New Roman" w:hAnsi="Times New Roman" w:cs="Times New Roman"/>
          <w:b/>
          <w:kern w:val="1"/>
        </w:rPr>
        <w:t>0</w:t>
      </w:r>
      <w:r w:rsidR="005C7C8D">
        <w:rPr>
          <w:rFonts w:ascii="Times New Roman" w:hAnsi="Times New Roman" w:cs="Times New Roman"/>
          <w:b/>
          <w:kern w:val="1"/>
        </w:rPr>
        <w:t>1</w:t>
      </w:r>
      <w:r w:rsidRPr="002F550A">
        <w:rPr>
          <w:rFonts w:ascii="Times New Roman" w:hAnsi="Times New Roman" w:cs="Times New Roman"/>
          <w:b/>
          <w:kern w:val="1"/>
        </w:rPr>
        <w:t>.01.202</w:t>
      </w:r>
      <w:r w:rsidR="00793A39">
        <w:rPr>
          <w:rFonts w:ascii="Times New Roman" w:hAnsi="Times New Roman" w:cs="Times New Roman"/>
          <w:b/>
          <w:kern w:val="1"/>
        </w:rPr>
        <w:t>4</w:t>
      </w:r>
      <w:r w:rsidRPr="002F550A">
        <w:rPr>
          <w:rFonts w:ascii="Times New Roman" w:hAnsi="Times New Roman" w:cs="Times New Roman"/>
          <w:b/>
          <w:kern w:val="1"/>
        </w:rPr>
        <w:t xml:space="preserve"> r.</w:t>
      </w:r>
      <w:r w:rsidRPr="002F550A">
        <w:rPr>
          <w:rFonts w:ascii="Times New Roman" w:hAnsi="Times New Roman" w:cs="Times New Roman"/>
          <w:kern w:val="1"/>
        </w:rPr>
        <w:t xml:space="preserve"> do </w:t>
      </w:r>
      <w:r w:rsidRPr="002F550A">
        <w:rPr>
          <w:rFonts w:ascii="Times New Roman" w:hAnsi="Times New Roman" w:cs="Times New Roman"/>
          <w:b/>
          <w:kern w:val="1"/>
        </w:rPr>
        <w:t>31.12.202</w:t>
      </w:r>
      <w:r w:rsidR="00793A39">
        <w:rPr>
          <w:rFonts w:ascii="Times New Roman" w:hAnsi="Times New Roman" w:cs="Times New Roman"/>
          <w:b/>
          <w:kern w:val="1"/>
        </w:rPr>
        <w:t>4</w:t>
      </w:r>
      <w:r w:rsidRPr="002F550A">
        <w:rPr>
          <w:rFonts w:ascii="Times New Roman" w:hAnsi="Times New Roman" w:cs="Times New Roman"/>
          <w:b/>
          <w:kern w:val="1"/>
        </w:rPr>
        <w:t xml:space="preserve"> r.</w:t>
      </w:r>
    </w:p>
    <w:p w14:paraId="12639116" w14:textId="77777777" w:rsidR="00E76E6C" w:rsidRPr="002F550A" w:rsidRDefault="00E76E6C" w:rsidP="008D3D3D">
      <w:pPr>
        <w:pStyle w:val="Bezodstpw"/>
        <w:spacing w:line="360" w:lineRule="auto"/>
        <w:jc w:val="center"/>
        <w:rPr>
          <w:rFonts w:ascii="Times New Roman" w:hAnsi="Times New Roman" w:cs="Times New Roman"/>
          <w:b/>
          <w:bCs/>
          <w:kern w:val="1"/>
        </w:rPr>
      </w:pPr>
      <w:r w:rsidRPr="002F550A">
        <w:rPr>
          <w:rFonts w:ascii="Times New Roman" w:hAnsi="Times New Roman" w:cs="Times New Roman"/>
          <w:b/>
          <w:bCs/>
          <w:kern w:val="1"/>
        </w:rPr>
        <w:t>§ 3.</w:t>
      </w:r>
    </w:p>
    <w:p w14:paraId="10C1AD4C" w14:textId="77777777" w:rsidR="00E76E6C" w:rsidRPr="002F550A" w:rsidRDefault="00E76E6C" w:rsidP="008D3D3D">
      <w:pPr>
        <w:spacing w:after="0" w:line="360" w:lineRule="auto"/>
        <w:jc w:val="center"/>
        <w:rPr>
          <w:rFonts w:ascii="Times New Roman" w:hAnsi="Times New Roman"/>
          <w:b/>
        </w:rPr>
      </w:pPr>
      <w:r w:rsidRPr="002F550A">
        <w:rPr>
          <w:rFonts w:ascii="Times New Roman" w:hAnsi="Times New Roman"/>
          <w:b/>
        </w:rPr>
        <w:t>Obowiązki Wykonawcy</w:t>
      </w:r>
    </w:p>
    <w:p w14:paraId="7121E7D7" w14:textId="6217836A" w:rsidR="00E76E6C" w:rsidRPr="002F550A" w:rsidRDefault="00DB6F66" w:rsidP="00793A39">
      <w:pPr>
        <w:pStyle w:val="NormalnyWeb"/>
        <w:spacing w:before="0" w:beforeAutospacing="0" w:after="0" w:afterAutospacing="0" w:line="360" w:lineRule="auto"/>
        <w:rPr>
          <w:sz w:val="22"/>
          <w:szCs w:val="22"/>
        </w:rPr>
      </w:pPr>
      <w:r>
        <w:rPr>
          <w:sz w:val="22"/>
          <w:szCs w:val="22"/>
        </w:rPr>
        <w:t>1.</w:t>
      </w:r>
      <w:r w:rsidR="00E76E6C" w:rsidRPr="002F550A">
        <w:rPr>
          <w:sz w:val="22"/>
          <w:szCs w:val="22"/>
        </w:rPr>
        <w:t>Wykonawca oświadcza, że zapoznał się ze wszystkimi warunkami niniejszej umowy,</w:t>
      </w:r>
      <w:r w:rsidR="00FA28AC" w:rsidRPr="002F550A">
        <w:rPr>
          <w:sz w:val="22"/>
          <w:szCs w:val="22"/>
        </w:rPr>
        <w:t xml:space="preserve"> </w:t>
      </w:r>
      <w:r w:rsidR="00E76E6C" w:rsidRPr="002F550A">
        <w:rPr>
          <w:sz w:val="22"/>
          <w:szCs w:val="22"/>
        </w:rPr>
        <w:t>w tym w szczególności z Opisem Przedmiotu Zamówienia oraz, że posiada wszystkie niezbędne uprawnienia do wykonania przedmiotu Umowy.</w:t>
      </w:r>
    </w:p>
    <w:p w14:paraId="3CC81BE4" w14:textId="37BAD83C" w:rsidR="00E76E6C" w:rsidRPr="002F550A" w:rsidRDefault="00DB6F66" w:rsidP="00793A39">
      <w:pPr>
        <w:pStyle w:val="NormalnyWeb"/>
        <w:spacing w:before="0" w:beforeAutospacing="0" w:after="0" w:afterAutospacing="0" w:line="360" w:lineRule="auto"/>
        <w:rPr>
          <w:sz w:val="22"/>
          <w:szCs w:val="22"/>
        </w:rPr>
      </w:pPr>
      <w:r>
        <w:rPr>
          <w:sz w:val="22"/>
          <w:szCs w:val="22"/>
        </w:rPr>
        <w:t>2.</w:t>
      </w:r>
      <w:r w:rsidR="00E76E6C" w:rsidRPr="002F550A">
        <w:rPr>
          <w:sz w:val="22"/>
          <w:szCs w:val="22"/>
        </w:rPr>
        <w:t>Wykonawca zobowiązuje się do:</w:t>
      </w:r>
    </w:p>
    <w:p w14:paraId="63E2CC2C" w14:textId="2B144F89" w:rsidR="00E76E6C" w:rsidRPr="002F550A" w:rsidRDefault="00DB6F66" w:rsidP="00793A39">
      <w:pPr>
        <w:autoSpaceDE w:val="0"/>
        <w:autoSpaceDN w:val="0"/>
        <w:adjustRightInd w:val="0"/>
        <w:spacing w:after="0" w:line="360" w:lineRule="auto"/>
        <w:rPr>
          <w:rFonts w:ascii="Times New Roman" w:hAnsi="Times New Roman"/>
        </w:rPr>
      </w:pPr>
      <w:r>
        <w:rPr>
          <w:rFonts w:ascii="Times New Roman" w:hAnsi="Times New Roman"/>
        </w:rPr>
        <w:t xml:space="preserve">1) </w:t>
      </w:r>
      <w:r w:rsidR="00E76E6C" w:rsidRPr="002F550A">
        <w:rPr>
          <w:rFonts w:ascii="Times New Roman" w:hAnsi="Times New Roman"/>
        </w:rPr>
        <w:t>wykonania przedmiotu umowy z zachowaniem należytej staranności wymaganej</w:t>
      </w:r>
      <w:r w:rsidR="00FA28AC" w:rsidRPr="002F550A">
        <w:rPr>
          <w:rFonts w:ascii="Times New Roman" w:hAnsi="Times New Roman"/>
        </w:rPr>
        <w:t xml:space="preserve"> </w:t>
      </w:r>
      <w:r w:rsidR="00E76E6C" w:rsidRPr="002F550A">
        <w:rPr>
          <w:rFonts w:ascii="Times New Roman" w:hAnsi="Times New Roman"/>
        </w:rPr>
        <w:t xml:space="preserve">od profesjonalisty oraz zgodnie z obowiązującymi w czasie realizacji przedmiotu umowy przepisami prawa, w szczególności o których mowa w § 1 ust. 3 umowy, </w:t>
      </w:r>
    </w:p>
    <w:p w14:paraId="0EBFA5BB" w14:textId="453C0360" w:rsidR="00E76E6C" w:rsidRDefault="00DB6F66" w:rsidP="00793A39">
      <w:pPr>
        <w:pStyle w:val="WW-Tekstpodstawowy2"/>
        <w:widowControl/>
        <w:tabs>
          <w:tab w:val="left" w:pos="460"/>
        </w:tabs>
        <w:suppressAutoHyphens w:val="0"/>
        <w:jc w:val="left"/>
        <w:rPr>
          <w:rFonts w:ascii="Times New Roman" w:hAnsi="Times New Roman" w:cs="Times New Roman"/>
          <w:sz w:val="22"/>
          <w:szCs w:val="22"/>
        </w:rPr>
      </w:pPr>
      <w:r>
        <w:rPr>
          <w:rFonts w:ascii="Times New Roman" w:hAnsi="Times New Roman" w:cs="Times New Roman"/>
          <w:sz w:val="22"/>
          <w:szCs w:val="22"/>
        </w:rPr>
        <w:t xml:space="preserve">2) </w:t>
      </w:r>
      <w:r w:rsidR="00E76E6C" w:rsidRPr="002F550A">
        <w:rPr>
          <w:rFonts w:ascii="Times New Roman" w:hAnsi="Times New Roman" w:cs="Times New Roman"/>
          <w:sz w:val="22"/>
          <w:szCs w:val="22"/>
        </w:rPr>
        <w:t>przekazywania odebranych odpadów komunalnych od właścicieli nieruchomości</w:t>
      </w:r>
      <w:r w:rsidR="00FA28AC" w:rsidRPr="002F550A">
        <w:rPr>
          <w:rFonts w:ascii="Times New Roman" w:hAnsi="Times New Roman" w:cs="Times New Roman"/>
          <w:sz w:val="22"/>
          <w:szCs w:val="22"/>
        </w:rPr>
        <w:t xml:space="preserve"> </w:t>
      </w:r>
      <w:r w:rsidR="00E76E6C" w:rsidRPr="002F550A">
        <w:rPr>
          <w:rFonts w:ascii="Times New Roman" w:hAnsi="Times New Roman" w:cs="Times New Roman"/>
          <w:sz w:val="22"/>
          <w:szCs w:val="22"/>
        </w:rPr>
        <w:t>do następujących instalacji przetwarzania odpadów komunalnych tj.:</w:t>
      </w:r>
    </w:p>
    <w:p w14:paraId="4096D7D1" w14:textId="77777777" w:rsidR="00697536" w:rsidRPr="00697536" w:rsidRDefault="00697536" w:rsidP="00793A39">
      <w:pPr>
        <w:pStyle w:val="WW-Tekstpodstawowy2"/>
        <w:tabs>
          <w:tab w:val="left" w:pos="460"/>
        </w:tabs>
        <w:jc w:val="left"/>
        <w:rPr>
          <w:rFonts w:ascii="Times New Roman" w:hAnsi="Times New Roman" w:cs="Times New Roman"/>
          <w:sz w:val="22"/>
          <w:szCs w:val="22"/>
        </w:rPr>
      </w:pPr>
      <w:r w:rsidRPr="00697536">
        <w:rPr>
          <w:rFonts w:ascii="Times New Roman" w:hAnsi="Times New Roman" w:cs="Times New Roman"/>
          <w:sz w:val="22"/>
          <w:szCs w:val="22"/>
        </w:rPr>
        <w:t>niesegregowane (zmieszane) odpady komunalne - ……………………………………………..</w:t>
      </w:r>
    </w:p>
    <w:p w14:paraId="75E2482F" w14:textId="2D8B78D7" w:rsidR="00697536" w:rsidRPr="00697536" w:rsidRDefault="00697536" w:rsidP="00793A39">
      <w:pPr>
        <w:pStyle w:val="WW-Tekstpodstawowy2"/>
        <w:tabs>
          <w:tab w:val="left" w:pos="460"/>
        </w:tabs>
        <w:jc w:val="left"/>
        <w:rPr>
          <w:rFonts w:ascii="Times New Roman" w:hAnsi="Times New Roman" w:cs="Times New Roman"/>
          <w:sz w:val="22"/>
          <w:szCs w:val="22"/>
        </w:rPr>
      </w:pPr>
      <w:r w:rsidRPr="00697536">
        <w:rPr>
          <w:rFonts w:ascii="Times New Roman" w:hAnsi="Times New Roman" w:cs="Times New Roman"/>
          <w:sz w:val="22"/>
          <w:szCs w:val="22"/>
        </w:rPr>
        <w:t xml:space="preserve"> odpady zebrane selektywnie:</w:t>
      </w:r>
    </w:p>
    <w:p w14:paraId="04F83C6C" w14:textId="27457D06" w:rsidR="00697536" w:rsidRPr="00697536" w:rsidRDefault="00DB6F66" w:rsidP="00793A39">
      <w:pPr>
        <w:pStyle w:val="WW-Tekstpodstawowy2"/>
        <w:tabs>
          <w:tab w:val="left" w:pos="460"/>
        </w:tabs>
        <w:jc w:val="left"/>
        <w:rPr>
          <w:rFonts w:ascii="Times New Roman" w:hAnsi="Times New Roman" w:cs="Times New Roman"/>
          <w:sz w:val="22"/>
          <w:szCs w:val="22"/>
        </w:rPr>
      </w:pPr>
      <w:r>
        <w:rPr>
          <w:rFonts w:ascii="Times New Roman" w:hAnsi="Times New Roman" w:cs="Times New Roman"/>
          <w:sz w:val="22"/>
          <w:szCs w:val="22"/>
        </w:rPr>
        <w:t>a)</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papier - …………………………………………………………………………………..</w:t>
      </w:r>
    </w:p>
    <w:p w14:paraId="4232ACC3" w14:textId="1ABC1E51" w:rsidR="00697536" w:rsidRPr="00697536" w:rsidRDefault="00DB6F66" w:rsidP="00793A39">
      <w:pPr>
        <w:pStyle w:val="WW-Tekstpodstawowy2"/>
        <w:tabs>
          <w:tab w:val="left" w:pos="460"/>
        </w:tabs>
        <w:jc w:val="left"/>
        <w:rPr>
          <w:rFonts w:ascii="Times New Roman" w:hAnsi="Times New Roman" w:cs="Times New Roman"/>
          <w:sz w:val="22"/>
          <w:szCs w:val="22"/>
        </w:rPr>
      </w:pPr>
      <w:r>
        <w:rPr>
          <w:rFonts w:ascii="Times New Roman" w:hAnsi="Times New Roman" w:cs="Times New Roman"/>
          <w:sz w:val="22"/>
          <w:szCs w:val="22"/>
        </w:rPr>
        <w:t>b)</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metale, tworzywa sztuczne, opakowania wielomateriałowe - …………………………</w:t>
      </w:r>
    </w:p>
    <w:p w14:paraId="2D1A9127" w14:textId="2A9B7D83" w:rsidR="00697536" w:rsidRPr="00697536" w:rsidRDefault="00DB6F66" w:rsidP="00793A39">
      <w:pPr>
        <w:pStyle w:val="WW-Tekstpodstawowy2"/>
        <w:tabs>
          <w:tab w:val="left" w:pos="460"/>
        </w:tabs>
        <w:jc w:val="left"/>
        <w:rPr>
          <w:rFonts w:ascii="Times New Roman" w:hAnsi="Times New Roman" w:cs="Times New Roman"/>
          <w:sz w:val="22"/>
          <w:szCs w:val="22"/>
        </w:rPr>
      </w:pPr>
      <w:r>
        <w:rPr>
          <w:rFonts w:ascii="Times New Roman" w:hAnsi="Times New Roman" w:cs="Times New Roman"/>
          <w:sz w:val="22"/>
          <w:szCs w:val="22"/>
        </w:rPr>
        <w:lastRenderedPageBreak/>
        <w:t>c)</w:t>
      </w:r>
      <w:r w:rsidR="00697536">
        <w:rPr>
          <w:rFonts w:ascii="Times New Roman" w:hAnsi="Times New Roman" w:cs="Times New Roman"/>
          <w:sz w:val="22"/>
          <w:szCs w:val="22"/>
        </w:rPr>
        <w:t xml:space="preserve"> </w:t>
      </w:r>
      <w:r w:rsidR="00697536" w:rsidRPr="00697536">
        <w:rPr>
          <w:rFonts w:ascii="Times New Roman" w:hAnsi="Times New Roman" w:cs="Times New Roman"/>
          <w:sz w:val="22"/>
          <w:szCs w:val="22"/>
        </w:rPr>
        <w:t xml:space="preserve"> szkło - …………………………………………………………………………………..</w:t>
      </w:r>
    </w:p>
    <w:p w14:paraId="3E829389" w14:textId="4ECC2644" w:rsidR="00697536" w:rsidRPr="002F550A" w:rsidRDefault="00DB6F66" w:rsidP="00793A39">
      <w:pPr>
        <w:pStyle w:val="WW-Tekstpodstawowy2"/>
        <w:widowControl/>
        <w:tabs>
          <w:tab w:val="left" w:pos="460"/>
        </w:tabs>
        <w:suppressAutoHyphens w:val="0"/>
        <w:jc w:val="left"/>
        <w:rPr>
          <w:rFonts w:ascii="Times New Roman" w:hAnsi="Times New Roman" w:cs="Times New Roman"/>
          <w:sz w:val="22"/>
          <w:szCs w:val="22"/>
        </w:rPr>
      </w:pPr>
      <w:r>
        <w:rPr>
          <w:rFonts w:ascii="Times New Roman" w:hAnsi="Times New Roman" w:cs="Times New Roman"/>
          <w:sz w:val="22"/>
          <w:szCs w:val="22"/>
        </w:rPr>
        <w:t>d)</w:t>
      </w:r>
      <w:r w:rsidR="00697536" w:rsidRPr="00697536">
        <w:rPr>
          <w:rFonts w:ascii="Times New Roman" w:hAnsi="Times New Roman" w:cs="Times New Roman"/>
          <w:sz w:val="22"/>
          <w:szCs w:val="22"/>
        </w:rPr>
        <w:t xml:space="preserve"> bioodpady - ……………………………………………………………………………..</w:t>
      </w:r>
    </w:p>
    <w:p w14:paraId="6B135BAB" w14:textId="761F36EB" w:rsidR="00E76E6C" w:rsidRDefault="00DB6F66" w:rsidP="00793A39">
      <w:pPr>
        <w:tabs>
          <w:tab w:val="num" w:pos="851"/>
        </w:tabs>
        <w:autoSpaceDE w:val="0"/>
        <w:autoSpaceDN w:val="0"/>
        <w:adjustRightInd w:val="0"/>
        <w:spacing w:after="0" w:line="360" w:lineRule="auto"/>
        <w:rPr>
          <w:rFonts w:ascii="Times New Roman" w:hAnsi="Times New Roman"/>
        </w:rPr>
      </w:pPr>
      <w:r>
        <w:rPr>
          <w:rFonts w:ascii="Times New Roman" w:hAnsi="Times New Roman"/>
        </w:rPr>
        <w:t xml:space="preserve">3) </w:t>
      </w:r>
      <w:r w:rsidR="00E76E6C" w:rsidRPr="002F550A">
        <w:rPr>
          <w:rFonts w:ascii="Times New Roman" w:hAnsi="Times New Roman"/>
        </w:rPr>
        <w:t xml:space="preserve">zapewnienia podczas realizacji zamówienia osiągnięcia </w:t>
      </w:r>
      <w:bookmarkStart w:id="2" w:name="_Hlk31872737"/>
      <w:r w:rsidR="00E76E6C" w:rsidRPr="002F550A">
        <w:rPr>
          <w:rFonts w:ascii="Times New Roman" w:hAnsi="Times New Roman"/>
        </w:rPr>
        <w:t xml:space="preserve">odpowiednich poziomów recyklingu, przygotowania do ponownego użycia i odzysku innymi metodami niektórych frakcji odpadów oraz ograniczenia masy odpadów komunalnych ulegających biodegradacji przekazywanych do składowania </w:t>
      </w:r>
      <w:bookmarkEnd w:id="2"/>
      <w:r w:rsidR="00E76E6C" w:rsidRPr="002F550A">
        <w:rPr>
          <w:rFonts w:ascii="Times New Roman" w:hAnsi="Times New Roman"/>
        </w:rPr>
        <w:t>zgodnie z art. 3b i 3c ustawy z dnia</w:t>
      </w:r>
      <w:r w:rsidR="00FA28AC" w:rsidRPr="002F550A">
        <w:rPr>
          <w:rFonts w:ascii="Times New Roman" w:hAnsi="Times New Roman"/>
        </w:rPr>
        <w:t xml:space="preserve"> </w:t>
      </w:r>
      <w:r w:rsidR="00E76E6C" w:rsidRPr="002F550A">
        <w:rPr>
          <w:rFonts w:ascii="Times New Roman" w:hAnsi="Times New Roman"/>
        </w:rPr>
        <w:t>13 września 1996 r. o utrzymaniu czystości i porządku w gminach</w:t>
      </w:r>
      <w:r w:rsidR="0055337C">
        <w:rPr>
          <w:rFonts w:ascii="Times New Roman" w:hAnsi="Times New Roman"/>
        </w:rPr>
        <w:t>,</w:t>
      </w:r>
    </w:p>
    <w:p w14:paraId="19198C00" w14:textId="164B69A5" w:rsidR="000E35D7" w:rsidRPr="001F00B3" w:rsidRDefault="000E35D7" w:rsidP="000E35D7">
      <w:pPr>
        <w:tabs>
          <w:tab w:val="num" w:pos="851"/>
        </w:tabs>
        <w:autoSpaceDE w:val="0"/>
        <w:autoSpaceDN w:val="0"/>
        <w:adjustRightInd w:val="0"/>
        <w:spacing w:after="0" w:line="360" w:lineRule="auto"/>
        <w:rPr>
          <w:rFonts w:ascii="Times New Roman" w:hAnsi="Times New Roman"/>
        </w:rPr>
      </w:pPr>
      <w:r w:rsidRPr="001F00B3">
        <w:rPr>
          <w:rFonts w:ascii="Times New Roman" w:hAnsi="Times New Roman"/>
        </w:rPr>
        <w:t>4) przekazania odebranych odpadów komunalnych do następujących instalacji, w tym regionalnych instalacji do przetwarzania odpadów komunalnych lub w przypadku niewielkiej ilości odebranych odpadów selektywnie zbieranych niepodlegających przekazaniu do regionalnych instalacji do przetwarzania odpadów komunalnych, następującym podmiotom zbierającym te odpady:</w:t>
      </w:r>
    </w:p>
    <w:tbl>
      <w:tblPr>
        <w:tblStyle w:val="Tabela-Siatka"/>
        <w:tblW w:w="0" w:type="auto"/>
        <w:tblLook w:val="04A0" w:firstRow="1" w:lastRow="0" w:firstColumn="1" w:lastColumn="0" w:noHBand="0" w:noVBand="1"/>
      </w:tblPr>
      <w:tblGrid>
        <w:gridCol w:w="562"/>
        <w:gridCol w:w="4253"/>
        <w:gridCol w:w="4247"/>
      </w:tblGrid>
      <w:tr w:rsidR="000E35D7" w14:paraId="3F23B501" w14:textId="77777777" w:rsidTr="000E35D7">
        <w:tc>
          <w:tcPr>
            <w:tcW w:w="562" w:type="dxa"/>
          </w:tcPr>
          <w:p w14:paraId="6935F57B" w14:textId="784A8BA9" w:rsidR="000E35D7" w:rsidRPr="001F00B3" w:rsidRDefault="000E35D7" w:rsidP="000E35D7">
            <w:pPr>
              <w:tabs>
                <w:tab w:val="num" w:pos="851"/>
              </w:tabs>
              <w:autoSpaceDE w:val="0"/>
              <w:autoSpaceDN w:val="0"/>
              <w:adjustRightInd w:val="0"/>
              <w:spacing w:after="0" w:line="360" w:lineRule="auto"/>
              <w:rPr>
                <w:rFonts w:ascii="Times New Roman" w:hAnsi="Times New Roman"/>
                <w:b/>
                <w:bCs/>
              </w:rPr>
            </w:pPr>
            <w:r w:rsidRPr="001F00B3">
              <w:rPr>
                <w:rFonts w:ascii="Times New Roman" w:hAnsi="Times New Roman"/>
                <w:b/>
                <w:bCs/>
              </w:rPr>
              <w:t xml:space="preserve">Lp. </w:t>
            </w:r>
          </w:p>
        </w:tc>
        <w:tc>
          <w:tcPr>
            <w:tcW w:w="4253" w:type="dxa"/>
          </w:tcPr>
          <w:p w14:paraId="5617623F" w14:textId="01C3E55D" w:rsidR="000E35D7" w:rsidRPr="001F00B3" w:rsidRDefault="000E35D7" w:rsidP="000E35D7">
            <w:pPr>
              <w:tabs>
                <w:tab w:val="num" w:pos="851"/>
              </w:tabs>
              <w:autoSpaceDE w:val="0"/>
              <w:autoSpaceDN w:val="0"/>
              <w:adjustRightInd w:val="0"/>
              <w:spacing w:after="0" w:line="360" w:lineRule="auto"/>
              <w:jc w:val="center"/>
              <w:rPr>
                <w:rFonts w:ascii="Times New Roman" w:hAnsi="Times New Roman"/>
                <w:b/>
                <w:bCs/>
              </w:rPr>
            </w:pPr>
            <w:r w:rsidRPr="001F00B3">
              <w:rPr>
                <w:rFonts w:ascii="Times New Roman" w:hAnsi="Times New Roman"/>
                <w:b/>
                <w:bCs/>
              </w:rPr>
              <w:t>Rodzaj odpadów</w:t>
            </w:r>
          </w:p>
        </w:tc>
        <w:tc>
          <w:tcPr>
            <w:tcW w:w="4247" w:type="dxa"/>
          </w:tcPr>
          <w:p w14:paraId="5A2100AC" w14:textId="37388525" w:rsidR="000E35D7" w:rsidRPr="000E35D7" w:rsidRDefault="000E35D7" w:rsidP="000E35D7">
            <w:pPr>
              <w:tabs>
                <w:tab w:val="num" w:pos="851"/>
              </w:tabs>
              <w:autoSpaceDE w:val="0"/>
              <w:autoSpaceDN w:val="0"/>
              <w:adjustRightInd w:val="0"/>
              <w:spacing w:after="0" w:line="360" w:lineRule="auto"/>
              <w:jc w:val="center"/>
              <w:rPr>
                <w:rFonts w:ascii="Times New Roman" w:hAnsi="Times New Roman"/>
                <w:b/>
                <w:bCs/>
              </w:rPr>
            </w:pPr>
            <w:r w:rsidRPr="001F00B3">
              <w:rPr>
                <w:rFonts w:ascii="Times New Roman" w:hAnsi="Times New Roman"/>
                <w:b/>
                <w:bCs/>
              </w:rPr>
              <w:t>Nazwa i adres instalacji/podmiotu</w:t>
            </w:r>
          </w:p>
        </w:tc>
      </w:tr>
      <w:tr w:rsidR="000E35D7" w14:paraId="2333C94E" w14:textId="77777777" w:rsidTr="000E35D7">
        <w:trPr>
          <w:trHeight w:val="7126"/>
        </w:trPr>
        <w:tc>
          <w:tcPr>
            <w:tcW w:w="562" w:type="dxa"/>
          </w:tcPr>
          <w:p w14:paraId="57E3BE21" w14:textId="77777777" w:rsidR="000E35D7" w:rsidRDefault="000E35D7" w:rsidP="000E35D7">
            <w:pPr>
              <w:tabs>
                <w:tab w:val="num" w:pos="851"/>
              </w:tabs>
              <w:autoSpaceDE w:val="0"/>
              <w:autoSpaceDN w:val="0"/>
              <w:adjustRightInd w:val="0"/>
              <w:spacing w:after="0" w:line="360" w:lineRule="auto"/>
              <w:rPr>
                <w:rFonts w:ascii="Times New Roman" w:hAnsi="Times New Roman"/>
              </w:rPr>
            </w:pPr>
          </w:p>
        </w:tc>
        <w:tc>
          <w:tcPr>
            <w:tcW w:w="4253" w:type="dxa"/>
          </w:tcPr>
          <w:p w14:paraId="5701DEDD" w14:textId="77777777" w:rsidR="000E35D7" w:rsidRDefault="000E35D7" w:rsidP="000E35D7">
            <w:pPr>
              <w:tabs>
                <w:tab w:val="num" w:pos="851"/>
              </w:tabs>
              <w:autoSpaceDE w:val="0"/>
              <w:autoSpaceDN w:val="0"/>
              <w:adjustRightInd w:val="0"/>
              <w:spacing w:after="0" w:line="360" w:lineRule="auto"/>
              <w:rPr>
                <w:rFonts w:ascii="Times New Roman" w:hAnsi="Times New Roman"/>
              </w:rPr>
            </w:pPr>
          </w:p>
        </w:tc>
        <w:tc>
          <w:tcPr>
            <w:tcW w:w="4247" w:type="dxa"/>
          </w:tcPr>
          <w:p w14:paraId="7DCFAD2E" w14:textId="77777777" w:rsidR="000E35D7" w:rsidRDefault="000E35D7" w:rsidP="000E35D7">
            <w:pPr>
              <w:tabs>
                <w:tab w:val="num" w:pos="851"/>
              </w:tabs>
              <w:autoSpaceDE w:val="0"/>
              <w:autoSpaceDN w:val="0"/>
              <w:adjustRightInd w:val="0"/>
              <w:spacing w:after="0" w:line="360" w:lineRule="auto"/>
              <w:rPr>
                <w:rFonts w:ascii="Times New Roman" w:hAnsi="Times New Roman"/>
              </w:rPr>
            </w:pPr>
          </w:p>
        </w:tc>
      </w:tr>
    </w:tbl>
    <w:p w14:paraId="0AA3A44A" w14:textId="77777777" w:rsidR="000E35D7" w:rsidRPr="000E35D7" w:rsidRDefault="000E35D7" w:rsidP="000E35D7">
      <w:pPr>
        <w:tabs>
          <w:tab w:val="num" w:pos="851"/>
        </w:tabs>
        <w:autoSpaceDE w:val="0"/>
        <w:autoSpaceDN w:val="0"/>
        <w:adjustRightInd w:val="0"/>
        <w:spacing w:after="0" w:line="360" w:lineRule="auto"/>
        <w:rPr>
          <w:rFonts w:ascii="Times New Roman" w:hAnsi="Times New Roman"/>
        </w:rPr>
      </w:pPr>
    </w:p>
    <w:p w14:paraId="35593E54" w14:textId="7304719F" w:rsidR="00DB6F66" w:rsidRDefault="000E35D7" w:rsidP="00793A39">
      <w:pPr>
        <w:tabs>
          <w:tab w:val="num" w:pos="851"/>
        </w:tabs>
        <w:autoSpaceDE w:val="0"/>
        <w:autoSpaceDN w:val="0"/>
        <w:adjustRightInd w:val="0"/>
        <w:spacing w:after="0" w:line="360" w:lineRule="auto"/>
        <w:rPr>
          <w:rFonts w:ascii="Times New Roman" w:hAnsi="Times New Roman"/>
        </w:rPr>
      </w:pPr>
      <w:r>
        <w:rPr>
          <w:rFonts w:ascii="Times New Roman" w:hAnsi="Times New Roman"/>
        </w:rPr>
        <w:t>5</w:t>
      </w:r>
      <w:r w:rsidR="001028C4">
        <w:rPr>
          <w:rFonts w:ascii="Times New Roman" w:hAnsi="Times New Roman"/>
        </w:rPr>
        <w:t xml:space="preserve">) </w:t>
      </w:r>
      <w:r w:rsidR="00E76E6C" w:rsidRPr="002F550A">
        <w:rPr>
          <w:rFonts w:ascii="Times New Roman" w:hAnsi="Times New Roman"/>
        </w:rPr>
        <w:t>posiadania stosownych zezwoleń i wpisów uprawniających do prowadzenia działalności niezbędnych do wykonania przedmiotu zamówienia przez cały okres realizacji postanowień umowy,</w:t>
      </w:r>
    </w:p>
    <w:p w14:paraId="713DC332" w14:textId="51B1CDCA" w:rsidR="00E76E6C" w:rsidRDefault="000E35D7" w:rsidP="00793A39">
      <w:pPr>
        <w:tabs>
          <w:tab w:val="num" w:pos="851"/>
        </w:tabs>
        <w:autoSpaceDE w:val="0"/>
        <w:autoSpaceDN w:val="0"/>
        <w:adjustRightInd w:val="0"/>
        <w:spacing w:after="0" w:line="360" w:lineRule="auto"/>
        <w:rPr>
          <w:rFonts w:ascii="Times New Roman" w:hAnsi="Times New Roman"/>
        </w:rPr>
      </w:pPr>
      <w:r>
        <w:rPr>
          <w:rFonts w:ascii="Times New Roman" w:hAnsi="Times New Roman"/>
        </w:rPr>
        <w:t>6</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posiadania ważnej przez cały okres realizacji postanowień niniejszej umowy polisy ubezpieczeniowej od odpowiedzialności cywilnej w zakresie prowadzonej działalności gospodarczej związanej z realizacją przedmiotu umowy, </w:t>
      </w:r>
    </w:p>
    <w:p w14:paraId="68A8B08B" w14:textId="3E661C32" w:rsidR="00403C90" w:rsidRDefault="000E35D7" w:rsidP="00793A39">
      <w:pPr>
        <w:autoSpaceDE w:val="0"/>
        <w:autoSpaceDN w:val="0"/>
        <w:adjustRightInd w:val="0"/>
        <w:spacing w:after="0" w:line="360" w:lineRule="auto"/>
        <w:rPr>
          <w:rFonts w:ascii="Times New Roman" w:hAnsi="Times New Roman"/>
        </w:rPr>
      </w:pPr>
      <w:r>
        <w:rPr>
          <w:rFonts w:ascii="Times New Roman" w:hAnsi="Times New Roman"/>
        </w:rPr>
        <w:lastRenderedPageBreak/>
        <w:t>7</w:t>
      </w:r>
      <w:r w:rsidR="00DB6F66">
        <w:rPr>
          <w:rFonts w:ascii="Times New Roman" w:hAnsi="Times New Roman"/>
        </w:rPr>
        <w:t>)</w:t>
      </w:r>
      <w:r w:rsidR="00695B62">
        <w:rPr>
          <w:rFonts w:ascii="Times New Roman" w:hAnsi="Times New Roman"/>
        </w:rPr>
        <w:t xml:space="preserve"> o</w:t>
      </w:r>
      <w:r w:rsidR="00695B62" w:rsidRPr="00695B62">
        <w:rPr>
          <w:rFonts w:ascii="Times New Roman" w:hAnsi="Times New Roman"/>
        </w:rPr>
        <w:t>dbierani</w:t>
      </w:r>
      <w:r w:rsidR="002857ED">
        <w:rPr>
          <w:rFonts w:ascii="Times New Roman" w:hAnsi="Times New Roman"/>
        </w:rPr>
        <w:t>a</w:t>
      </w:r>
      <w:r w:rsidR="00695B62" w:rsidRPr="00695B62">
        <w:rPr>
          <w:rFonts w:ascii="Times New Roman" w:hAnsi="Times New Roman"/>
        </w:rPr>
        <w:t xml:space="preserve"> odpadów komunalnych</w:t>
      </w:r>
      <w:r w:rsidR="00403C90">
        <w:rPr>
          <w:rFonts w:ascii="Times New Roman" w:hAnsi="Times New Roman"/>
        </w:rPr>
        <w:t>:</w:t>
      </w:r>
      <w:r w:rsidR="00695B62" w:rsidRPr="00695B62">
        <w:rPr>
          <w:rFonts w:ascii="Times New Roman" w:hAnsi="Times New Roman"/>
        </w:rPr>
        <w:t xml:space="preserve"> </w:t>
      </w:r>
    </w:p>
    <w:p w14:paraId="75CADA6F" w14:textId="3D991150" w:rsidR="00DB6F66" w:rsidRDefault="00DB6F66" w:rsidP="00793A39">
      <w:pPr>
        <w:autoSpaceDE w:val="0"/>
        <w:autoSpaceDN w:val="0"/>
        <w:adjustRightInd w:val="0"/>
        <w:spacing w:after="0" w:line="360" w:lineRule="auto"/>
        <w:rPr>
          <w:rFonts w:ascii="Times New Roman" w:hAnsi="Times New Roman"/>
        </w:rPr>
      </w:pPr>
      <w:r>
        <w:rPr>
          <w:rFonts w:ascii="Times New Roman" w:hAnsi="Times New Roman"/>
        </w:rPr>
        <w:t>a)</w:t>
      </w:r>
      <w:r w:rsidR="00403C90">
        <w:rPr>
          <w:rFonts w:ascii="Times New Roman" w:hAnsi="Times New Roman"/>
        </w:rPr>
        <w:t xml:space="preserve"> </w:t>
      </w:r>
      <w:r w:rsidR="002857ED">
        <w:rPr>
          <w:rFonts w:ascii="Times New Roman" w:hAnsi="Times New Roman"/>
        </w:rPr>
        <w:t xml:space="preserve">z </w:t>
      </w:r>
      <w:r w:rsidR="00695B62" w:rsidRPr="00695B62">
        <w:rPr>
          <w:rFonts w:ascii="Times New Roman" w:hAnsi="Times New Roman"/>
        </w:rPr>
        <w:t>pojemników/worków na odpady komunalne, o pojemności i w kolorystyce określonej w obowiązującym Regulaminie utrzymania czystości i porządku na terenie Gminy Brzozie realizowane będzie z następującą częstotliwością:</w:t>
      </w:r>
    </w:p>
    <w:p w14:paraId="4144A410" w14:textId="77777777" w:rsidR="00DB6F66" w:rsidRDefault="00DB6F66" w:rsidP="008D3D3D">
      <w:pPr>
        <w:autoSpaceDE w:val="0"/>
        <w:autoSpaceDN w:val="0"/>
        <w:adjustRightInd w:val="0"/>
        <w:spacing w:after="0" w:line="360" w:lineRule="auto"/>
        <w:jc w:val="both"/>
        <w:rPr>
          <w:rFonts w:ascii="Times New Roman" w:hAnsi="Times New Roman"/>
        </w:rPr>
      </w:pPr>
    </w:p>
    <w:tbl>
      <w:tblPr>
        <w:tblStyle w:val="Tabela-Siatka1"/>
        <w:tblW w:w="9781" w:type="dxa"/>
        <w:tblInd w:w="137" w:type="dxa"/>
        <w:tblLook w:val="04A0" w:firstRow="1" w:lastRow="0" w:firstColumn="1" w:lastColumn="0" w:noHBand="0" w:noVBand="1"/>
      </w:tblPr>
      <w:tblGrid>
        <w:gridCol w:w="1716"/>
        <w:gridCol w:w="2548"/>
        <w:gridCol w:w="2830"/>
        <w:gridCol w:w="2687"/>
      </w:tblGrid>
      <w:tr w:rsidR="008F7B3C" w:rsidRPr="008F7B3C" w14:paraId="7A13A0FB" w14:textId="77777777" w:rsidTr="00840A95">
        <w:tc>
          <w:tcPr>
            <w:tcW w:w="1701" w:type="dxa"/>
          </w:tcPr>
          <w:p w14:paraId="08C2BCE0" w14:textId="42A993A2" w:rsidR="008F7B3C" w:rsidRPr="008F7B3C" w:rsidRDefault="00DF679E" w:rsidP="008F7B3C">
            <w:pPr>
              <w:spacing w:after="0"/>
              <w:jc w:val="right"/>
              <w:rPr>
                <w:rFonts w:ascii="Times New Roman" w:eastAsia="Times New Roman" w:hAnsi="Times New Roman"/>
                <w:b/>
              </w:rPr>
            </w:pPr>
            <w:r>
              <w:rPr>
                <w:noProof/>
              </w:rPr>
              <mc:AlternateContent>
                <mc:Choice Requires="wps">
                  <w:drawing>
                    <wp:anchor distT="0" distB="0" distL="114300" distR="114300" simplePos="0" relativeHeight="251659264" behindDoc="0" locked="0" layoutInCell="1" allowOverlap="1" wp14:anchorId="0A74B410" wp14:editId="37E663F3">
                      <wp:simplePos x="0" y="0"/>
                      <wp:positionH relativeFrom="column">
                        <wp:posOffset>-96520</wp:posOffset>
                      </wp:positionH>
                      <wp:positionV relativeFrom="paragraph">
                        <wp:posOffset>8256</wp:posOffset>
                      </wp:positionV>
                      <wp:extent cx="1095375" cy="971550"/>
                      <wp:effectExtent l="0" t="0" r="2857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971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01FDE37"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5pt" to="78.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" strokecolor="windowText" strokeweight=".5pt">
                      <v:stroke joinstyle="miter"/>
                      <o:lock v:ext="edit" shapetype="f"/>
                    </v:line>
                  </w:pict>
                </mc:Fallback>
              </mc:AlternateContent>
            </w:r>
            <w:r w:rsidR="008F7B3C" w:rsidRPr="008F7B3C">
              <w:rPr>
                <w:rFonts w:ascii="Times New Roman" w:eastAsia="Times New Roman" w:hAnsi="Times New Roman"/>
                <w:b/>
              </w:rPr>
              <w:t xml:space="preserve">                          Zabudowa</w:t>
            </w:r>
          </w:p>
          <w:p w14:paraId="31D49BDE" w14:textId="77777777" w:rsidR="008F7B3C" w:rsidRPr="008F7B3C" w:rsidRDefault="008F7B3C" w:rsidP="008F7B3C">
            <w:pPr>
              <w:spacing w:after="0"/>
              <w:rPr>
                <w:rFonts w:ascii="Times New Roman" w:eastAsia="Times New Roman" w:hAnsi="Times New Roman"/>
                <w:b/>
              </w:rPr>
            </w:pPr>
          </w:p>
          <w:p w14:paraId="446C59DB" w14:textId="77777777" w:rsidR="008F7B3C" w:rsidRPr="008F7B3C" w:rsidRDefault="008F7B3C" w:rsidP="008F7B3C">
            <w:pPr>
              <w:spacing w:after="0"/>
              <w:rPr>
                <w:rFonts w:ascii="Times New Roman" w:eastAsia="Times New Roman" w:hAnsi="Times New Roman"/>
                <w:b/>
              </w:rPr>
            </w:pPr>
          </w:p>
          <w:p w14:paraId="0BC007F8" w14:textId="77777777" w:rsidR="008F7B3C" w:rsidRPr="008F7B3C" w:rsidRDefault="008F7B3C" w:rsidP="008F7B3C">
            <w:pPr>
              <w:spacing w:after="0"/>
              <w:rPr>
                <w:rFonts w:ascii="Times New Roman" w:eastAsia="Times New Roman" w:hAnsi="Times New Roman"/>
                <w:b/>
              </w:rPr>
            </w:pPr>
            <w:r w:rsidRPr="008F7B3C">
              <w:rPr>
                <w:rFonts w:ascii="Times New Roman" w:eastAsia="Times New Roman" w:hAnsi="Times New Roman"/>
                <w:b/>
              </w:rPr>
              <w:t>rodzaj odpadu</w:t>
            </w:r>
          </w:p>
          <w:p w14:paraId="60FE6DAA" w14:textId="77777777" w:rsidR="008F7B3C" w:rsidRPr="008F7B3C" w:rsidRDefault="008F7B3C" w:rsidP="008F7B3C">
            <w:pPr>
              <w:spacing w:after="0"/>
              <w:jc w:val="both"/>
              <w:rPr>
                <w:rFonts w:ascii="Times New Roman" w:eastAsia="Times New Roman" w:hAnsi="Times New Roman"/>
                <w:b/>
              </w:rPr>
            </w:pPr>
          </w:p>
        </w:tc>
        <w:tc>
          <w:tcPr>
            <w:tcW w:w="2552" w:type="dxa"/>
            <w:vAlign w:val="center"/>
          </w:tcPr>
          <w:p w14:paraId="1BC1F1EB"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jednorodzinna</w:t>
            </w:r>
          </w:p>
        </w:tc>
        <w:tc>
          <w:tcPr>
            <w:tcW w:w="2835" w:type="dxa"/>
            <w:vAlign w:val="center"/>
          </w:tcPr>
          <w:p w14:paraId="7A6A9212"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wielorodzinna</w:t>
            </w:r>
          </w:p>
        </w:tc>
        <w:tc>
          <w:tcPr>
            <w:tcW w:w="2693" w:type="dxa"/>
            <w:vAlign w:val="center"/>
          </w:tcPr>
          <w:p w14:paraId="6572A43D" w14:textId="77777777" w:rsidR="008F7B3C" w:rsidRPr="008F7B3C" w:rsidRDefault="008F7B3C" w:rsidP="008F7B3C">
            <w:pPr>
              <w:spacing w:after="0"/>
              <w:jc w:val="center"/>
              <w:rPr>
                <w:rFonts w:ascii="Times New Roman" w:eastAsia="Times New Roman" w:hAnsi="Times New Roman"/>
                <w:b/>
              </w:rPr>
            </w:pPr>
            <w:r w:rsidRPr="008F7B3C">
              <w:rPr>
                <w:rFonts w:ascii="Times New Roman" w:eastAsia="Times New Roman" w:hAnsi="Times New Roman"/>
                <w:b/>
              </w:rPr>
              <w:t>letniskowa</w:t>
            </w:r>
          </w:p>
        </w:tc>
      </w:tr>
      <w:tr w:rsidR="008F7B3C" w:rsidRPr="008F7B3C" w14:paraId="5220DF2D" w14:textId="77777777" w:rsidTr="00840A95">
        <w:tc>
          <w:tcPr>
            <w:tcW w:w="1701" w:type="dxa"/>
            <w:vAlign w:val="center"/>
          </w:tcPr>
          <w:p w14:paraId="5E13C1CE"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zmieszane</w:t>
            </w:r>
          </w:p>
        </w:tc>
        <w:tc>
          <w:tcPr>
            <w:tcW w:w="2552" w:type="dxa"/>
          </w:tcPr>
          <w:p w14:paraId="36FEE928"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 xml:space="preserve"> od 1 kwietnia do 31 października - co dwa tygodnie</w:t>
            </w:r>
          </w:p>
          <w:p w14:paraId="6C437DE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listopada do 31 marca – co 4 tygodnie</w:t>
            </w:r>
          </w:p>
        </w:tc>
        <w:tc>
          <w:tcPr>
            <w:tcW w:w="2835" w:type="dxa"/>
          </w:tcPr>
          <w:p w14:paraId="74419647"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raz na tydzień</w:t>
            </w:r>
          </w:p>
          <w:p w14:paraId="132F04C7"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raz na dwa tygodnie</w:t>
            </w:r>
          </w:p>
        </w:tc>
        <w:tc>
          <w:tcPr>
            <w:tcW w:w="2693" w:type="dxa"/>
          </w:tcPr>
          <w:p w14:paraId="0DD6F7D3" w14:textId="77777777" w:rsidR="008F7B3C" w:rsidRPr="008F7B3C" w:rsidRDefault="008F7B3C" w:rsidP="008F7B3C">
            <w:pPr>
              <w:spacing w:after="0"/>
              <w:jc w:val="both"/>
              <w:rPr>
                <w:rFonts w:ascii="Times New Roman" w:eastAsia="Times New Roman" w:hAnsi="Times New Roman"/>
              </w:rPr>
            </w:pPr>
          </w:p>
          <w:p w14:paraId="0AEE0F9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co dwa tygodnie</w:t>
            </w:r>
          </w:p>
          <w:p w14:paraId="69D9586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co 4 tygodnie</w:t>
            </w:r>
          </w:p>
        </w:tc>
      </w:tr>
      <w:tr w:rsidR="008F7B3C" w:rsidRPr="008F7B3C" w14:paraId="5C559AED" w14:textId="77777777" w:rsidTr="00840A95">
        <w:tc>
          <w:tcPr>
            <w:tcW w:w="1701" w:type="dxa"/>
            <w:vAlign w:val="center"/>
          </w:tcPr>
          <w:p w14:paraId="521E9BEF" w14:textId="77777777" w:rsidR="008F7B3C" w:rsidRPr="008F7B3C" w:rsidRDefault="008F7B3C" w:rsidP="008F7B3C">
            <w:pPr>
              <w:spacing w:after="0"/>
              <w:jc w:val="both"/>
              <w:rPr>
                <w:rFonts w:ascii="Times New Roman" w:eastAsia="Times New Roman" w:hAnsi="Times New Roman"/>
                <w:b/>
              </w:rPr>
            </w:pPr>
            <w:proofErr w:type="spellStart"/>
            <w:r w:rsidRPr="008F7B3C">
              <w:rPr>
                <w:rFonts w:ascii="Times New Roman" w:eastAsia="Times New Roman" w:hAnsi="Times New Roman"/>
                <w:b/>
              </w:rPr>
              <w:t>bio</w:t>
            </w:r>
            <w:proofErr w:type="spellEnd"/>
          </w:p>
        </w:tc>
        <w:tc>
          <w:tcPr>
            <w:tcW w:w="2552" w:type="dxa"/>
          </w:tcPr>
          <w:p w14:paraId="7B5110D0"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kwietnia do października - co dwa tygodnie</w:t>
            </w:r>
          </w:p>
          <w:p w14:paraId="6FFEF877"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listopada do marca</w:t>
            </w:r>
          </w:p>
          <w:p w14:paraId="238EE5A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 co miesiąc</w:t>
            </w:r>
          </w:p>
        </w:tc>
        <w:tc>
          <w:tcPr>
            <w:tcW w:w="2835" w:type="dxa"/>
          </w:tcPr>
          <w:p w14:paraId="3C0C9A85"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31 października – raz na tydzień</w:t>
            </w:r>
          </w:p>
          <w:p w14:paraId="4A90C74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listopada do 31 marca – raz na dwa tygodnie</w:t>
            </w:r>
          </w:p>
        </w:tc>
        <w:tc>
          <w:tcPr>
            <w:tcW w:w="2693" w:type="dxa"/>
          </w:tcPr>
          <w:p w14:paraId="2F396B93"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kwietnia do października - co dwa tygodnie</w:t>
            </w:r>
          </w:p>
          <w:p w14:paraId="48E0A125"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listopada do marca</w:t>
            </w:r>
          </w:p>
          <w:p w14:paraId="6C92F1DD"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 co miesiąc</w:t>
            </w:r>
          </w:p>
        </w:tc>
      </w:tr>
      <w:tr w:rsidR="008F7B3C" w:rsidRPr="008F7B3C" w14:paraId="4F59FB21" w14:textId="77777777" w:rsidTr="00840A95">
        <w:tc>
          <w:tcPr>
            <w:tcW w:w="1701" w:type="dxa"/>
            <w:vAlign w:val="center"/>
          </w:tcPr>
          <w:p w14:paraId="5B2568D0"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papier</w:t>
            </w:r>
          </w:p>
        </w:tc>
        <w:tc>
          <w:tcPr>
            <w:tcW w:w="2552" w:type="dxa"/>
          </w:tcPr>
          <w:p w14:paraId="4532D0EC"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8 tygodni</w:t>
            </w:r>
          </w:p>
        </w:tc>
        <w:tc>
          <w:tcPr>
            <w:tcW w:w="2835" w:type="dxa"/>
          </w:tcPr>
          <w:p w14:paraId="4985D403"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2E234E9C"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8 tygodni</w:t>
            </w:r>
          </w:p>
          <w:p w14:paraId="1B8B7025" w14:textId="77777777" w:rsidR="008F7B3C" w:rsidRPr="008F7B3C" w:rsidRDefault="008F7B3C" w:rsidP="008F7B3C">
            <w:pPr>
              <w:spacing w:after="0"/>
              <w:jc w:val="both"/>
              <w:rPr>
                <w:rFonts w:ascii="Times New Roman" w:eastAsia="Times New Roman" w:hAnsi="Times New Roman"/>
              </w:rPr>
            </w:pPr>
          </w:p>
        </w:tc>
      </w:tr>
      <w:tr w:rsidR="008F7B3C" w:rsidRPr="008F7B3C" w14:paraId="06E95251" w14:textId="77777777" w:rsidTr="00840A95">
        <w:tc>
          <w:tcPr>
            <w:tcW w:w="1701" w:type="dxa"/>
            <w:vAlign w:val="center"/>
          </w:tcPr>
          <w:p w14:paraId="4A0409F6"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szkło</w:t>
            </w:r>
          </w:p>
        </w:tc>
        <w:tc>
          <w:tcPr>
            <w:tcW w:w="2552" w:type="dxa"/>
          </w:tcPr>
          <w:p w14:paraId="17FF0E91"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8 tygodni</w:t>
            </w:r>
          </w:p>
        </w:tc>
        <w:tc>
          <w:tcPr>
            <w:tcW w:w="2835" w:type="dxa"/>
          </w:tcPr>
          <w:p w14:paraId="2EDE8F3E"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2B2A0AB4"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8 tygodni</w:t>
            </w:r>
          </w:p>
        </w:tc>
      </w:tr>
      <w:tr w:rsidR="008F7B3C" w:rsidRPr="008F7B3C" w14:paraId="69786F51" w14:textId="77777777" w:rsidTr="00840A95">
        <w:tc>
          <w:tcPr>
            <w:tcW w:w="1701" w:type="dxa"/>
            <w:vAlign w:val="center"/>
          </w:tcPr>
          <w:p w14:paraId="4007A65F"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tworzywa sztuczne</w:t>
            </w:r>
          </w:p>
          <w:p w14:paraId="00866627"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metale, opakowania wielomateriałowe</w:t>
            </w:r>
          </w:p>
        </w:tc>
        <w:tc>
          <w:tcPr>
            <w:tcW w:w="2552" w:type="dxa"/>
          </w:tcPr>
          <w:p w14:paraId="3F099F44"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co 4 tygodnie</w:t>
            </w:r>
          </w:p>
        </w:tc>
        <w:tc>
          <w:tcPr>
            <w:tcW w:w="2835" w:type="dxa"/>
          </w:tcPr>
          <w:p w14:paraId="6F2FB6EA"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najmniej co 4 tygodnie</w:t>
            </w:r>
          </w:p>
        </w:tc>
        <w:tc>
          <w:tcPr>
            <w:tcW w:w="2693" w:type="dxa"/>
          </w:tcPr>
          <w:p w14:paraId="148911B1"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co 4 tygodnie</w:t>
            </w:r>
          </w:p>
        </w:tc>
      </w:tr>
      <w:tr w:rsidR="008F7B3C" w:rsidRPr="008F7B3C" w14:paraId="783D9168" w14:textId="77777777" w:rsidTr="00840A95">
        <w:tc>
          <w:tcPr>
            <w:tcW w:w="1701" w:type="dxa"/>
          </w:tcPr>
          <w:p w14:paraId="4C536339" w14:textId="77777777" w:rsidR="008F7B3C" w:rsidRPr="008F7B3C" w:rsidRDefault="008F7B3C" w:rsidP="008F7B3C">
            <w:pPr>
              <w:spacing w:after="0"/>
              <w:jc w:val="both"/>
              <w:rPr>
                <w:rFonts w:ascii="Times New Roman" w:eastAsia="Times New Roman" w:hAnsi="Times New Roman"/>
                <w:b/>
              </w:rPr>
            </w:pPr>
            <w:r w:rsidRPr="008F7B3C">
              <w:rPr>
                <w:rFonts w:ascii="Times New Roman" w:eastAsia="Times New Roman" w:hAnsi="Times New Roman"/>
                <w:b/>
              </w:rPr>
              <w:t>popiół</w:t>
            </w:r>
          </w:p>
          <w:p w14:paraId="361251A8" w14:textId="77777777" w:rsidR="008F7B3C" w:rsidRPr="008F7B3C" w:rsidRDefault="008F7B3C" w:rsidP="008F7B3C">
            <w:pPr>
              <w:spacing w:after="0"/>
              <w:jc w:val="both"/>
              <w:rPr>
                <w:rFonts w:ascii="Times New Roman" w:eastAsia="Times New Roman" w:hAnsi="Times New Roman"/>
                <w:b/>
              </w:rPr>
            </w:pPr>
          </w:p>
        </w:tc>
        <w:tc>
          <w:tcPr>
            <w:tcW w:w="2552" w:type="dxa"/>
          </w:tcPr>
          <w:p w14:paraId="77D36C99"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3 miesiące</w:t>
            </w:r>
          </w:p>
          <w:p w14:paraId="04FA303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października do 31 marca – co 4 tygodnie</w:t>
            </w:r>
          </w:p>
        </w:tc>
        <w:tc>
          <w:tcPr>
            <w:tcW w:w="2835" w:type="dxa"/>
          </w:tcPr>
          <w:p w14:paraId="0D190AA6"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2 miesiące</w:t>
            </w:r>
          </w:p>
          <w:p w14:paraId="14BA3329"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października do 31 marca – co 4 tygodnie</w:t>
            </w:r>
          </w:p>
        </w:tc>
        <w:tc>
          <w:tcPr>
            <w:tcW w:w="2693" w:type="dxa"/>
          </w:tcPr>
          <w:p w14:paraId="46496FDB" w14:textId="77777777" w:rsidR="008F7B3C" w:rsidRPr="008F7B3C" w:rsidRDefault="008F7B3C" w:rsidP="008F7B3C">
            <w:pPr>
              <w:spacing w:after="0"/>
              <w:rPr>
                <w:rFonts w:ascii="Times New Roman" w:eastAsia="Times New Roman" w:hAnsi="Times New Roman"/>
              </w:rPr>
            </w:pPr>
            <w:r w:rsidRPr="008F7B3C">
              <w:rPr>
                <w:rFonts w:ascii="Times New Roman" w:eastAsia="Times New Roman" w:hAnsi="Times New Roman"/>
              </w:rPr>
              <w:t>od 1 kwietnia do 30 września – co 3 miesiące</w:t>
            </w:r>
          </w:p>
          <w:p w14:paraId="0A54F4BC" w14:textId="77777777" w:rsidR="008F7B3C" w:rsidRPr="008F7B3C" w:rsidRDefault="008F7B3C" w:rsidP="008F7B3C">
            <w:pPr>
              <w:spacing w:after="0"/>
              <w:jc w:val="both"/>
              <w:rPr>
                <w:rFonts w:ascii="Times New Roman" w:eastAsia="Times New Roman" w:hAnsi="Times New Roman"/>
              </w:rPr>
            </w:pPr>
            <w:r w:rsidRPr="008F7B3C">
              <w:rPr>
                <w:rFonts w:ascii="Times New Roman" w:eastAsia="Times New Roman" w:hAnsi="Times New Roman"/>
              </w:rPr>
              <w:t>od 1 października do 31 marca – co 4 tygodnie</w:t>
            </w:r>
          </w:p>
        </w:tc>
      </w:tr>
    </w:tbl>
    <w:p w14:paraId="1BA8B1BD" w14:textId="62C7953C" w:rsidR="00695B62" w:rsidRDefault="00695B62" w:rsidP="008F7B3C">
      <w:pPr>
        <w:autoSpaceDE w:val="0"/>
        <w:autoSpaceDN w:val="0"/>
        <w:adjustRightInd w:val="0"/>
        <w:spacing w:after="0"/>
        <w:jc w:val="both"/>
        <w:rPr>
          <w:rFonts w:ascii="Times New Roman" w:hAnsi="Times New Roman"/>
        </w:rPr>
      </w:pPr>
    </w:p>
    <w:p w14:paraId="1DB5018E" w14:textId="4328ED24" w:rsidR="00403C90"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b)</w:t>
      </w:r>
      <w:r w:rsidR="00403C90" w:rsidRPr="00403C90">
        <w:t xml:space="preserve"> </w:t>
      </w:r>
      <w:r w:rsidR="00403C90" w:rsidRPr="00403C90">
        <w:rPr>
          <w:rFonts w:ascii="Times New Roman" w:hAnsi="Times New Roman"/>
        </w:rPr>
        <w:t>zebranych w sposób selektywny: zużyte baterie i akumulatory, zużyty sprzęt elektryczny i elektroniczny, meble i inne odpady wielkogabarytowe, zużyte opony, przeterminowane leki i chemikalia - odbieran</w:t>
      </w:r>
      <w:r w:rsidR="00403C90">
        <w:rPr>
          <w:rFonts w:ascii="Times New Roman" w:hAnsi="Times New Roman"/>
        </w:rPr>
        <w:t>ych</w:t>
      </w:r>
      <w:r w:rsidR="00403C90" w:rsidRPr="00403C90">
        <w:rPr>
          <w:rFonts w:ascii="Times New Roman" w:hAnsi="Times New Roman"/>
        </w:rPr>
        <w:t xml:space="preserve"> w czasie zbiórki „objazdowej” bezpośrednio z nieruchomości raz na kwartał (4 razy do roku)</w:t>
      </w:r>
      <w:r w:rsidR="00A83557">
        <w:rPr>
          <w:rFonts w:ascii="Times New Roman" w:hAnsi="Times New Roman"/>
        </w:rPr>
        <w:t>,</w:t>
      </w:r>
    </w:p>
    <w:p w14:paraId="1B125B8C" w14:textId="3AC652A2" w:rsidR="00D03C13" w:rsidRPr="00D03C13" w:rsidRDefault="000E35D7" w:rsidP="00152F31">
      <w:pPr>
        <w:autoSpaceDE w:val="0"/>
        <w:autoSpaceDN w:val="0"/>
        <w:adjustRightInd w:val="0"/>
        <w:spacing w:after="0" w:line="360" w:lineRule="auto"/>
        <w:rPr>
          <w:rFonts w:ascii="Times New Roman" w:hAnsi="Times New Roman"/>
        </w:rPr>
      </w:pPr>
      <w:r>
        <w:rPr>
          <w:rFonts w:ascii="Times New Roman" w:hAnsi="Times New Roman"/>
          <w:bCs/>
        </w:rPr>
        <w:t>8</w:t>
      </w:r>
      <w:r w:rsidR="00DB6F66">
        <w:rPr>
          <w:rFonts w:ascii="Times New Roman" w:hAnsi="Times New Roman"/>
          <w:bCs/>
        </w:rPr>
        <w:t>)</w:t>
      </w:r>
      <w:r w:rsidR="00DB499A">
        <w:rPr>
          <w:rFonts w:ascii="Times New Roman" w:hAnsi="Times New Roman"/>
          <w:bCs/>
        </w:rPr>
        <w:t xml:space="preserve"> </w:t>
      </w:r>
      <w:r w:rsidR="00E76E6C" w:rsidRPr="002F550A">
        <w:rPr>
          <w:rFonts w:ascii="Times New Roman" w:hAnsi="Times New Roman"/>
          <w:bCs/>
        </w:rPr>
        <w:t>wyposażenia</w:t>
      </w:r>
      <w:r w:rsidR="00AC3D0D" w:rsidRPr="002F550A">
        <w:rPr>
          <w:rFonts w:ascii="Times New Roman" w:hAnsi="Times New Roman"/>
          <w:bCs/>
        </w:rPr>
        <w:t xml:space="preserve"> </w:t>
      </w:r>
      <w:r w:rsidR="00E76E6C" w:rsidRPr="002F550A">
        <w:rPr>
          <w:rFonts w:ascii="Times New Roman" w:hAnsi="Times New Roman"/>
          <w:bCs/>
        </w:rPr>
        <w:t>przez cały okres obowiązywania umowy wszystkie nieruchomości</w:t>
      </w:r>
      <w:r w:rsidR="00D13392">
        <w:rPr>
          <w:rFonts w:ascii="Times New Roman" w:hAnsi="Times New Roman"/>
          <w:bCs/>
        </w:rPr>
        <w:t xml:space="preserve"> objęte umową</w:t>
      </w:r>
      <w:r w:rsidR="00E76E6C" w:rsidRPr="002F550A">
        <w:rPr>
          <w:rFonts w:ascii="Times New Roman" w:hAnsi="Times New Roman"/>
          <w:bCs/>
        </w:rPr>
        <w:t xml:space="preserve"> </w:t>
      </w:r>
      <w:r w:rsidR="002629A6">
        <w:rPr>
          <w:rFonts w:ascii="Times New Roman" w:hAnsi="Times New Roman"/>
        </w:rPr>
        <w:t>przez</w:t>
      </w:r>
      <w:r w:rsidR="00E76E6C" w:rsidRPr="002F550A">
        <w:rPr>
          <w:rFonts w:ascii="Times New Roman" w:hAnsi="Times New Roman"/>
        </w:rPr>
        <w:t xml:space="preserve"> Wykonawc</w:t>
      </w:r>
      <w:r w:rsidR="002629A6">
        <w:rPr>
          <w:rFonts w:ascii="Times New Roman" w:hAnsi="Times New Roman"/>
        </w:rPr>
        <w:t>ę</w:t>
      </w:r>
      <w:r w:rsidR="004C4C1C">
        <w:rPr>
          <w:rFonts w:ascii="Times New Roman" w:hAnsi="Times New Roman"/>
        </w:rPr>
        <w:t xml:space="preserve"> we </w:t>
      </w:r>
      <w:r w:rsidR="002629A6">
        <w:rPr>
          <w:rFonts w:ascii="Times New Roman" w:hAnsi="Times New Roman"/>
        </w:rPr>
        <w:t>worki</w:t>
      </w:r>
      <w:r w:rsidR="00E76E6C" w:rsidRPr="002F550A">
        <w:rPr>
          <w:rFonts w:ascii="Times New Roman" w:hAnsi="Times New Roman"/>
        </w:rPr>
        <w:t xml:space="preserve"> do selektywnej zbiórki odpadów</w:t>
      </w:r>
      <w:r w:rsidR="004C4C1C" w:rsidRPr="004C4C1C">
        <w:t xml:space="preserve"> </w:t>
      </w:r>
      <w:r w:rsidR="004C4C1C" w:rsidRPr="004C4C1C">
        <w:rPr>
          <w:rFonts w:ascii="Times New Roman" w:hAnsi="Times New Roman"/>
        </w:rPr>
        <w:t>komunalnych</w:t>
      </w:r>
      <w:r w:rsidR="00E76E6C" w:rsidRPr="002F550A">
        <w:rPr>
          <w:rFonts w:ascii="Times New Roman" w:hAnsi="Times New Roman"/>
        </w:rPr>
        <w:t>, w liczbie i o rodzaju wskazanym przez Zamawiającego,</w:t>
      </w:r>
    </w:p>
    <w:p w14:paraId="26A452B7" w14:textId="35967D26" w:rsidR="00695B62" w:rsidRPr="002F550A" w:rsidRDefault="000E35D7" w:rsidP="00152F31">
      <w:pPr>
        <w:tabs>
          <w:tab w:val="right" w:pos="0"/>
          <w:tab w:val="num" w:pos="1800"/>
        </w:tabs>
        <w:autoSpaceDE w:val="0"/>
        <w:autoSpaceDN w:val="0"/>
        <w:adjustRightInd w:val="0"/>
        <w:spacing w:after="0" w:line="360" w:lineRule="auto"/>
        <w:rPr>
          <w:rFonts w:ascii="Times New Roman" w:hAnsi="Times New Roman"/>
        </w:rPr>
      </w:pPr>
      <w:bookmarkStart w:id="3" w:name="_Hlk117145195"/>
      <w:r>
        <w:rPr>
          <w:rFonts w:ascii="Times New Roman" w:hAnsi="Times New Roman"/>
        </w:rPr>
        <w:t>9</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dostarczenia </w:t>
      </w:r>
      <w:r w:rsidR="002629A6">
        <w:rPr>
          <w:rFonts w:ascii="Times New Roman" w:hAnsi="Times New Roman"/>
        </w:rPr>
        <w:t>worków</w:t>
      </w:r>
      <w:r w:rsidR="00E76E6C" w:rsidRPr="002F550A">
        <w:rPr>
          <w:rFonts w:ascii="Times New Roman" w:hAnsi="Times New Roman"/>
        </w:rPr>
        <w:t xml:space="preserve"> na każde żądanie Zamawiającego w terminie 14 dni od dnia zgłoszenia nieruchomości do obsługi, </w:t>
      </w:r>
    </w:p>
    <w:p w14:paraId="29C81DA8" w14:textId="7F584BD5" w:rsidR="00D03C13" w:rsidRPr="002F550A" w:rsidRDefault="000E35D7" w:rsidP="00152F31">
      <w:pPr>
        <w:tabs>
          <w:tab w:val="right" w:pos="0"/>
        </w:tabs>
        <w:autoSpaceDE w:val="0"/>
        <w:autoSpaceDN w:val="0"/>
        <w:adjustRightInd w:val="0"/>
        <w:spacing w:after="0" w:line="360" w:lineRule="auto"/>
        <w:rPr>
          <w:rFonts w:ascii="Times New Roman" w:hAnsi="Times New Roman"/>
        </w:rPr>
      </w:pPr>
      <w:r>
        <w:rPr>
          <w:rFonts w:ascii="Times New Roman" w:hAnsi="Times New Roman"/>
        </w:rPr>
        <w:t>10</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opracowania harmonogramów odbioru odpadów i przedstawienia do zatwierdzenia Zamawiającemu. Pierwszy harmonogram na okres od pierwszego dnia realizacji przedmiotu </w:t>
      </w:r>
      <w:r w:rsidR="00E76E6C" w:rsidRPr="002F550A">
        <w:rPr>
          <w:rFonts w:ascii="Times New Roman" w:hAnsi="Times New Roman"/>
        </w:rPr>
        <w:lastRenderedPageBreak/>
        <w:t xml:space="preserve">zamówienia w ciągu 7 dni </w:t>
      </w:r>
      <w:r w:rsidR="00F72FCE" w:rsidRPr="002F550A">
        <w:rPr>
          <w:rFonts w:ascii="Times New Roman" w:hAnsi="Times New Roman"/>
        </w:rPr>
        <w:t xml:space="preserve">roboczych </w:t>
      </w:r>
      <w:r w:rsidR="00E76E6C" w:rsidRPr="002F550A">
        <w:rPr>
          <w:rFonts w:ascii="Times New Roman" w:hAnsi="Times New Roman"/>
        </w:rPr>
        <w:t>od podpisania umowy. Wszelkie zmiany harmonogramu wymagają formy pisemnej, za wyjątkiem z</w:t>
      </w:r>
      <w:r w:rsidR="00FA28AC" w:rsidRPr="002F550A">
        <w:rPr>
          <w:rFonts w:ascii="Times New Roman" w:hAnsi="Times New Roman"/>
        </w:rPr>
        <w:t>mian jednorazowych wynikających</w:t>
      </w:r>
      <w:r w:rsidR="00706DD6">
        <w:rPr>
          <w:rFonts w:ascii="Times New Roman" w:hAnsi="Times New Roman"/>
        </w:rPr>
        <w:t xml:space="preserve"> </w:t>
      </w:r>
      <w:r w:rsidR="00E76E6C" w:rsidRPr="002F550A">
        <w:rPr>
          <w:rFonts w:ascii="Times New Roman" w:hAnsi="Times New Roman"/>
        </w:rPr>
        <w:t>z nadzwyczajnych sytuacji (np. powódź, gwałtowne opady śniegu, nieprzejezdna droga, dni ustawowo wolne, inne szczególne przypadki), kiedy wystarczające jest uzyskanie mailowej zgody Zamawiającego. Zmiana harmonogramu nie stanowi zmiany umowy</w:t>
      </w:r>
      <w:r w:rsidR="00A83557">
        <w:rPr>
          <w:rFonts w:ascii="Times New Roman" w:hAnsi="Times New Roman"/>
        </w:rPr>
        <w:t>,</w:t>
      </w:r>
    </w:p>
    <w:p w14:paraId="0F0DE2B5" w14:textId="447E99AB" w:rsidR="00E76E6C" w:rsidRPr="002F550A" w:rsidRDefault="001028C4" w:rsidP="00152F31">
      <w:pPr>
        <w:tabs>
          <w:tab w:val="right" w:pos="0"/>
        </w:tabs>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1</w:t>
      </w:r>
      <w:r w:rsidR="00DB6F66">
        <w:rPr>
          <w:rFonts w:ascii="Times New Roman" w:hAnsi="Times New Roman"/>
        </w:rPr>
        <w:t>)</w:t>
      </w:r>
      <w:r w:rsidR="00DB499A">
        <w:rPr>
          <w:rFonts w:ascii="Times New Roman" w:hAnsi="Times New Roman"/>
        </w:rPr>
        <w:t xml:space="preserve"> </w:t>
      </w:r>
      <w:r w:rsidR="00E76E6C" w:rsidRPr="002F550A">
        <w:rPr>
          <w:rFonts w:ascii="Times New Roman" w:hAnsi="Times New Roman"/>
        </w:rPr>
        <w:t xml:space="preserve">przygotowania harmonogramu odbioru odpadów komunalnych, o których mowa w pkt </w:t>
      </w:r>
      <w:r w:rsidR="002629A6">
        <w:rPr>
          <w:rFonts w:ascii="Times New Roman" w:hAnsi="Times New Roman"/>
        </w:rPr>
        <w:t>8</w:t>
      </w:r>
      <w:r w:rsidR="00E76E6C" w:rsidRPr="002F550A">
        <w:rPr>
          <w:rFonts w:ascii="Times New Roman" w:hAnsi="Times New Roman"/>
        </w:rPr>
        <w:t xml:space="preserve"> oraz dokonania jego dystrybucji wśród właścicieli obsługiwanych nieruchomości do </w:t>
      </w:r>
      <w:r w:rsidR="00E76E6C" w:rsidRPr="002F550A">
        <w:rPr>
          <w:rFonts w:ascii="Times New Roman" w:hAnsi="Times New Roman"/>
          <w:b/>
        </w:rPr>
        <w:t>14 stycznia 202</w:t>
      </w:r>
      <w:r w:rsidR="00793A39">
        <w:rPr>
          <w:rFonts w:ascii="Times New Roman" w:hAnsi="Times New Roman"/>
          <w:b/>
        </w:rPr>
        <w:t>4</w:t>
      </w:r>
      <w:r w:rsidR="00E76E6C" w:rsidRPr="002F550A">
        <w:rPr>
          <w:rFonts w:ascii="Times New Roman" w:hAnsi="Times New Roman"/>
          <w:b/>
        </w:rPr>
        <w:t xml:space="preserve"> r</w:t>
      </w:r>
      <w:r w:rsidR="00E76E6C" w:rsidRPr="002F550A">
        <w:rPr>
          <w:rFonts w:ascii="Times New Roman" w:hAnsi="Times New Roman"/>
        </w:rPr>
        <w:t>. Harmonogramy należy dostarczać także przez cały okres obowiązywania umowy wszys</w:t>
      </w:r>
      <w:r w:rsidR="00FA28AC" w:rsidRPr="002F550A">
        <w:rPr>
          <w:rFonts w:ascii="Times New Roman" w:hAnsi="Times New Roman"/>
        </w:rPr>
        <w:t>tkim właścicielom nieruchomości</w:t>
      </w:r>
      <w:r w:rsidR="00F72FCE" w:rsidRPr="002F550A">
        <w:rPr>
          <w:rFonts w:ascii="Times New Roman" w:hAnsi="Times New Roman"/>
        </w:rPr>
        <w:t xml:space="preserve"> </w:t>
      </w:r>
      <w:bookmarkStart w:id="4" w:name="_Hlk117146133"/>
      <w:r w:rsidR="00E76E6C" w:rsidRPr="002F550A">
        <w:rPr>
          <w:rFonts w:ascii="Times New Roman" w:hAnsi="Times New Roman"/>
        </w:rPr>
        <w:t>w przypadku zmiany harmonogramu</w:t>
      </w:r>
      <w:bookmarkEnd w:id="4"/>
      <w:r w:rsidR="00E76E6C" w:rsidRPr="002F550A">
        <w:rPr>
          <w:rFonts w:ascii="Times New Roman" w:hAnsi="Times New Roman"/>
        </w:rPr>
        <w:t>, a także właścicielom nowych nieruchomości zgłaszanych do obsługi. Harmonogram należy także przekazać Zamawiającemu w celu zamieszczenia go na stronie internetowej Urzędu,</w:t>
      </w:r>
    </w:p>
    <w:p w14:paraId="22BEEDAE" w14:textId="13E44063" w:rsidR="00E76E6C" w:rsidRPr="002F550A" w:rsidRDefault="00DB6F66" w:rsidP="00152F31">
      <w:pPr>
        <w:tabs>
          <w:tab w:val="right" w:pos="0"/>
          <w:tab w:val="num" w:pos="709"/>
        </w:tabs>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2</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odbierania odpadów k</w:t>
      </w:r>
      <w:r w:rsidR="00EF14B1" w:rsidRPr="002F550A">
        <w:rPr>
          <w:rFonts w:ascii="Times New Roman" w:hAnsi="Times New Roman"/>
        </w:rPr>
        <w:t>omunalnych w terminach zgodnych</w:t>
      </w:r>
      <w:r w:rsidR="00F72FCE" w:rsidRPr="002F550A">
        <w:rPr>
          <w:rFonts w:ascii="Times New Roman" w:hAnsi="Times New Roman"/>
        </w:rPr>
        <w:t xml:space="preserve"> </w:t>
      </w:r>
      <w:r w:rsidR="00E76E6C" w:rsidRPr="002F550A">
        <w:rPr>
          <w:rFonts w:ascii="Times New Roman" w:hAnsi="Times New Roman"/>
        </w:rPr>
        <w:t>z zatwierdzonym harmonogramem odbioru odpadów komunalnych,</w:t>
      </w:r>
    </w:p>
    <w:p w14:paraId="11B10155" w14:textId="6C9CFDB4" w:rsidR="00E76E6C" w:rsidRPr="002F550A" w:rsidRDefault="00DB6F66" w:rsidP="00152F31">
      <w:pPr>
        <w:tabs>
          <w:tab w:val="right" w:pos="0"/>
        </w:tabs>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3</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realizacji reklamacji (w przypadku nieodebrania z nieruchomości odpadów zgodnie</w:t>
      </w:r>
      <w:r w:rsidR="00EF14B1" w:rsidRPr="002F550A">
        <w:rPr>
          <w:rFonts w:ascii="Times New Roman" w:hAnsi="Times New Roman"/>
        </w:rPr>
        <w:t xml:space="preserve"> </w:t>
      </w:r>
      <w:r w:rsidR="00E76E6C" w:rsidRPr="002F550A">
        <w:rPr>
          <w:rFonts w:ascii="Times New Roman" w:hAnsi="Times New Roman"/>
        </w:rPr>
        <w:t>z harmonogramem) w ciągu 3 dni od otrzymania z</w:t>
      </w:r>
      <w:r w:rsidR="00E872AD" w:rsidRPr="002F550A">
        <w:rPr>
          <w:rFonts w:ascii="Times New Roman" w:hAnsi="Times New Roman"/>
        </w:rPr>
        <w:t xml:space="preserve">awiadomienia od Zamawiającego, </w:t>
      </w:r>
    </w:p>
    <w:bookmarkEnd w:id="3"/>
    <w:p w14:paraId="4E8CDA8B" w14:textId="54CDDF74"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4</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terminowego sporządzania i przek</w:t>
      </w:r>
      <w:r w:rsidR="00F72FCE" w:rsidRPr="002F550A">
        <w:rPr>
          <w:rFonts w:ascii="Times New Roman" w:hAnsi="Times New Roman"/>
        </w:rPr>
        <w:t>azywania Zamawiającemu raportów</w:t>
      </w:r>
      <w:r w:rsidR="00574B68">
        <w:rPr>
          <w:rFonts w:ascii="Times New Roman" w:hAnsi="Times New Roman"/>
        </w:rPr>
        <w:t xml:space="preserve"> </w:t>
      </w:r>
      <w:r w:rsidR="00E76E6C" w:rsidRPr="002F550A">
        <w:rPr>
          <w:rFonts w:ascii="Times New Roman" w:hAnsi="Times New Roman"/>
        </w:rPr>
        <w:t>z wykonania przedmiotu umowy, za</w:t>
      </w:r>
      <w:r w:rsidR="00F72FCE" w:rsidRPr="002F550A">
        <w:rPr>
          <w:rFonts w:ascii="Times New Roman" w:hAnsi="Times New Roman"/>
        </w:rPr>
        <w:t>wierających informacje wskazane</w:t>
      </w:r>
      <w:r w:rsidR="00574B68">
        <w:rPr>
          <w:rFonts w:ascii="Times New Roman" w:hAnsi="Times New Roman"/>
        </w:rPr>
        <w:t xml:space="preserve"> </w:t>
      </w:r>
      <w:r w:rsidR="00E872AD" w:rsidRPr="002F550A">
        <w:rPr>
          <w:rFonts w:ascii="Times New Roman" w:hAnsi="Times New Roman"/>
        </w:rPr>
        <w:t xml:space="preserve">w umowie i Załączniku Nr </w:t>
      </w:r>
      <w:r w:rsidR="00793A39">
        <w:rPr>
          <w:rFonts w:ascii="Times New Roman" w:hAnsi="Times New Roman"/>
        </w:rPr>
        <w:t>…</w:t>
      </w:r>
      <w:r w:rsidR="00E872AD" w:rsidRPr="002F550A">
        <w:rPr>
          <w:rFonts w:ascii="Times New Roman" w:hAnsi="Times New Roman"/>
        </w:rPr>
        <w:t xml:space="preserve"> do S</w:t>
      </w:r>
      <w:r w:rsidR="00E76E6C" w:rsidRPr="002F550A">
        <w:rPr>
          <w:rFonts w:ascii="Times New Roman" w:hAnsi="Times New Roman"/>
        </w:rPr>
        <w:t>WZ,</w:t>
      </w:r>
    </w:p>
    <w:p w14:paraId="0CA8D6F9" w14:textId="5D5D1FBA"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5</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przestrzegania poufności co do in</w:t>
      </w:r>
      <w:r w:rsidR="00EF14B1" w:rsidRPr="002F550A">
        <w:rPr>
          <w:rFonts w:ascii="Times New Roman" w:hAnsi="Times New Roman"/>
        </w:rPr>
        <w:t>formacji lub danych pozyskanych</w:t>
      </w:r>
      <w:r w:rsidR="00574B68">
        <w:rPr>
          <w:rFonts w:ascii="Times New Roman" w:hAnsi="Times New Roman"/>
        </w:rPr>
        <w:t xml:space="preserve"> </w:t>
      </w:r>
      <w:r w:rsidR="00E76E6C" w:rsidRPr="002F550A">
        <w:rPr>
          <w:rFonts w:ascii="Times New Roman" w:hAnsi="Times New Roman"/>
        </w:rPr>
        <w:t>w związku lub</w:t>
      </w:r>
      <w:r w:rsidR="00EF14B1" w:rsidRPr="002F550A">
        <w:rPr>
          <w:rFonts w:ascii="Times New Roman" w:hAnsi="Times New Roman"/>
        </w:rPr>
        <w:t xml:space="preserve"> </w:t>
      </w:r>
      <w:r w:rsidR="00E76E6C" w:rsidRPr="002F550A">
        <w:rPr>
          <w:rFonts w:ascii="Times New Roman" w:hAnsi="Times New Roman"/>
        </w:rPr>
        <w:t>w wyniku realizacji umowy, w szczególności do przestrzegania przepisów dotyczących ochrony danych</w:t>
      </w:r>
      <w:r w:rsidR="00E872AD" w:rsidRPr="002F550A">
        <w:rPr>
          <w:rFonts w:ascii="Times New Roman" w:hAnsi="Times New Roman"/>
        </w:rPr>
        <w:t xml:space="preserve"> osobowych, które to informacje</w:t>
      </w:r>
      <w:r w:rsidR="00574B68">
        <w:rPr>
          <w:rFonts w:ascii="Times New Roman" w:hAnsi="Times New Roman"/>
        </w:rPr>
        <w:t xml:space="preserve"> </w:t>
      </w:r>
      <w:r w:rsidR="00E76E6C" w:rsidRPr="002F550A">
        <w:rPr>
          <w:rFonts w:ascii="Times New Roman" w:hAnsi="Times New Roman"/>
        </w:rPr>
        <w:t>i dane nie mogą być wykorzystywane przez Wykonawcę w celu innym niż dla potrzeb realizacji postanowień umowy,</w:t>
      </w:r>
      <w:r w:rsidR="00EF14B1" w:rsidRPr="002F550A">
        <w:rPr>
          <w:rFonts w:ascii="Times New Roman" w:hAnsi="Times New Roman"/>
        </w:rPr>
        <w:t xml:space="preserve"> </w:t>
      </w:r>
      <w:r w:rsidR="00E76E6C" w:rsidRPr="002F550A">
        <w:rPr>
          <w:rFonts w:ascii="Times New Roman" w:hAnsi="Times New Roman"/>
        </w:rPr>
        <w:t>w szczególności informacje i dane nie mogą zostać wykorzystane w celach marketingowych, reklamowych,</w:t>
      </w:r>
    </w:p>
    <w:p w14:paraId="444BC514" w14:textId="589707F2" w:rsidR="00E76E6C" w:rsidRPr="00B8737C" w:rsidRDefault="00DB6F66" w:rsidP="00152F31">
      <w:pPr>
        <w:autoSpaceDE w:val="0"/>
        <w:autoSpaceDN w:val="0"/>
        <w:adjustRightInd w:val="0"/>
        <w:spacing w:after="0" w:line="360" w:lineRule="auto"/>
      </w:pPr>
      <w:r>
        <w:rPr>
          <w:rFonts w:ascii="Times New Roman" w:hAnsi="Times New Roman"/>
        </w:rPr>
        <w:t>1</w:t>
      </w:r>
      <w:r w:rsidR="000E35D7">
        <w:rPr>
          <w:rFonts w:ascii="Times New Roman" w:hAnsi="Times New Roman"/>
        </w:rPr>
        <w:t>6</w:t>
      </w:r>
      <w:r>
        <w:rPr>
          <w:rFonts w:ascii="Times New Roman" w:hAnsi="Times New Roman"/>
        </w:rPr>
        <w:t>)</w:t>
      </w:r>
      <w:r w:rsidR="00DB499A">
        <w:rPr>
          <w:rFonts w:ascii="Times New Roman" w:hAnsi="Times New Roman"/>
        </w:rPr>
        <w:t xml:space="preserve"> </w:t>
      </w:r>
      <w:r w:rsidR="00E76E6C" w:rsidRPr="002F550A">
        <w:rPr>
          <w:rFonts w:ascii="Times New Roman" w:hAnsi="Times New Roman"/>
        </w:rPr>
        <w:t>kontrolowania realizowania przez właśc</w:t>
      </w:r>
      <w:r w:rsidR="00F72FCE" w:rsidRPr="002F550A">
        <w:rPr>
          <w:rFonts w:ascii="Times New Roman" w:hAnsi="Times New Roman"/>
        </w:rPr>
        <w:t>icieli nieruchomości obowiązków</w:t>
      </w:r>
      <w:r w:rsidR="00574B68">
        <w:rPr>
          <w:rFonts w:ascii="Times New Roman" w:hAnsi="Times New Roman"/>
        </w:rPr>
        <w:t xml:space="preserve"> </w:t>
      </w:r>
      <w:r w:rsidR="00E76E6C" w:rsidRPr="002F550A">
        <w:rPr>
          <w:rFonts w:ascii="Times New Roman" w:hAnsi="Times New Roman"/>
        </w:rPr>
        <w:t>w zakresie se</w:t>
      </w:r>
      <w:r w:rsidR="00411C9E" w:rsidRPr="002F550A">
        <w:rPr>
          <w:rFonts w:ascii="Times New Roman" w:hAnsi="Times New Roman"/>
        </w:rPr>
        <w:t>lektywnego zbierania odpadów, a</w:t>
      </w:r>
      <w:r w:rsidR="00F72FCE" w:rsidRPr="002F550A">
        <w:rPr>
          <w:rFonts w:ascii="Times New Roman" w:hAnsi="Times New Roman"/>
        </w:rPr>
        <w:t xml:space="preserve"> </w:t>
      </w:r>
      <w:r w:rsidR="00E76E6C" w:rsidRPr="002F550A">
        <w:rPr>
          <w:rFonts w:ascii="Times New Roman" w:hAnsi="Times New Roman"/>
        </w:rPr>
        <w:t>w przypadku ich niedopełnienia przyjmowania odpadów jako niesegregowanych (z</w:t>
      </w:r>
      <w:r w:rsidR="00EF14B1" w:rsidRPr="002F550A">
        <w:rPr>
          <w:rFonts w:ascii="Times New Roman" w:hAnsi="Times New Roman"/>
        </w:rPr>
        <w:t>mieszanych) odpadów komunalnych</w:t>
      </w:r>
      <w:r w:rsidR="00F72FCE" w:rsidRPr="002F550A">
        <w:rPr>
          <w:rFonts w:ascii="Times New Roman" w:hAnsi="Times New Roman"/>
        </w:rPr>
        <w:t xml:space="preserve"> i zawiadamiania Zamawiającego</w:t>
      </w:r>
      <w:r w:rsidR="008D3D3D">
        <w:rPr>
          <w:rFonts w:ascii="Times New Roman" w:hAnsi="Times New Roman"/>
        </w:rPr>
        <w:t xml:space="preserve"> </w:t>
      </w:r>
      <w:r w:rsidR="00E76E6C" w:rsidRPr="002F550A">
        <w:rPr>
          <w:rFonts w:ascii="Times New Roman" w:hAnsi="Times New Roman"/>
        </w:rPr>
        <w:t>w terminie 3 dni roboczych od stwierdzenia nieprawidłowości</w:t>
      </w:r>
      <w:r w:rsidR="00EF14B1" w:rsidRPr="002F550A">
        <w:rPr>
          <w:rFonts w:ascii="Times New Roman" w:hAnsi="Times New Roman"/>
        </w:rPr>
        <w:t xml:space="preserve"> </w:t>
      </w:r>
      <w:r w:rsidR="00E76E6C" w:rsidRPr="002F550A">
        <w:rPr>
          <w:rFonts w:ascii="Times New Roman" w:hAnsi="Times New Roman"/>
        </w:rPr>
        <w:t>o niedopełnianiu przez właściciela nieruchomości obowiązku w zakresie selektywnego zbierania odpadów</w:t>
      </w:r>
      <w:r w:rsidR="00574B68">
        <w:rPr>
          <w:rFonts w:ascii="Times New Roman" w:hAnsi="Times New Roman"/>
        </w:rPr>
        <w:t xml:space="preserve"> </w:t>
      </w:r>
      <w:r w:rsidR="00E76E6C" w:rsidRPr="002F550A">
        <w:rPr>
          <w:rFonts w:ascii="Times New Roman" w:hAnsi="Times New Roman"/>
        </w:rPr>
        <w:t>komunalnych, w szczególności ich m</w:t>
      </w:r>
      <w:r w:rsidR="00FA28AC" w:rsidRPr="002F550A">
        <w:rPr>
          <w:rFonts w:ascii="Times New Roman" w:hAnsi="Times New Roman"/>
        </w:rPr>
        <w:t>ieszaniu, segregacji niezgodnej</w:t>
      </w:r>
      <w:r w:rsidR="00F72FCE" w:rsidRPr="002F550A">
        <w:rPr>
          <w:rFonts w:ascii="Times New Roman" w:hAnsi="Times New Roman"/>
        </w:rPr>
        <w:t xml:space="preserve"> </w:t>
      </w:r>
      <w:r w:rsidR="00E76E6C" w:rsidRPr="002F550A">
        <w:rPr>
          <w:rFonts w:ascii="Times New Roman" w:hAnsi="Times New Roman"/>
        </w:rPr>
        <w:t>z zasadami określonymi w obowiązującym regulaminie utrzymania czystości i porządku w Gminie</w:t>
      </w:r>
      <w:bookmarkStart w:id="5" w:name="_Hlk31806692"/>
      <w:r w:rsidR="00E76E6C" w:rsidRPr="002F550A">
        <w:rPr>
          <w:rFonts w:ascii="Times New Roman" w:hAnsi="Times New Roman"/>
        </w:rPr>
        <w:t xml:space="preserve"> Br</w:t>
      </w:r>
      <w:r w:rsidR="004F30F8" w:rsidRPr="002F550A">
        <w:rPr>
          <w:rFonts w:ascii="Times New Roman" w:hAnsi="Times New Roman"/>
        </w:rPr>
        <w:t>zozie</w:t>
      </w:r>
      <w:r w:rsidR="00B8737C">
        <w:rPr>
          <w:rFonts w:ascii="Times New Roman" w:hAnsi="Times New Roman"/>
        </w:rPr>
        <w:t>.</w:t>
      </w:r>
      <w:r w:rsidR="00B8737C">
        <w:t xml:space="preserve"> </w:t>
      </w:r>
      <w:r w:rsidR="007C7E41" w:rsidRPr="00B8737C">
        <w:rPr>
          <w:rFonts w:ascii="Times New Roman" w:hAnsi="Times New Roman"/>
          <w:color w:val="000000" w:themeColor="text1"/>
        </w:rPr>
        <w:t xml:space="preserve">Wykonawca w ramach obowiązku współdziałania z Zamawiającym zobowiązany jest, w szczególności ale nie wyłącznie, do podjęcia działań, w celu wypracowania skutecznych mechanizmów kontroli spełniania przez właścicieli nieruchomości obowiązku selektywnego zbierania odpadów komunalnych oraz przestrzegania wymogów wynikających z przepisów </w:t>
      </w:r>
      <w:proofErr w:type="spellStart"/>
      <w:r w:rsidR="007C7E41" w:rsidRPr="00B8737C">
        <w:rPr>
          <w:rFonts w:ascii="Times New Roman" w:hAnsi="Times New Roman"/>
          <w:color w:val="000000" w:themeColor="text1"/>
        </w:rPr>
        <w:t>u.c.p.g</w:t>
      </w:r>
      <w:proofErr w:type="spellEnd"/>
      <w:r w:rsidR="007C7E41" w:rsidRPr="00B8737C">
        <w:rPr>
          <w:rFonts w:ascii="Times New Roman" w:hAnsi="Times New Roman"/>
          <w:color w:val="000000" w:themeColor="text1"/>
        </w:rPr>
        <w:t>. oraz uchwał kreujących obowiązki właścicieli nieruchomości, w zakresie gospodarki odpadami komunalnymi Gminy Brzozie</w:t>
      </w:r>
      <w:r w:rsidR="00B8737C">
        <w:rPr>
          <w:rFonts w:ascii="Times New Roman" w:hAnsi="Times New Roman"/>
          <w:color w:val="000000" w:themeColor="text1"/>
        </w:rPr>
        <w:t>,</w:t>
      </w:r>
    </w:p>
    <w:bookmarkEnd w:id="5"/>
    <w:p w14:paraId="575BA3EF" w14:textId="126CF37B"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7</w:t>
      </w:r>
      <w:r>
        <w:rPr>
          <w:rFonts w:ascii="Times New Roman" w:hAnsi="Times New Roman"/>
        </w:rPr>
        <w:t>)</w:t>
      </w:r>
      <w:r w:rsidR="00DB499A">
        <w:rPr>
          <w:rFonts w:ascii="Times New Roman" w:hAnsi="Times New Roman"/>
        </w:rPr>
        <w:t xml:space="preserve"> </w:t>
      </w:r>
      <w:bookmarkStart w:id="6" w:name="_Hlk117153722"/>
      <w:r w:rsidR="00E76E6C" w:rsidRPr="002F550A">
        <w:rPr>
          <w:rFonts w:ascii="Times New Roman" w:hAnsi="Times New Roman"/>
        </w:rPr>
        <w:t>strony zgodnie postanawiają, że w przypadku gdy Wykonawca nie wykonuje przedmiotu umowy lub wykonuje go w sposób niezgodny z postanowieniami niniejszej umowy,</w:t>
      </w:r>
      <w:r w:rsidR="00A83557">
        <w:rPr>
          <w:rFonts w:ascii="Times New Roman" w:hAnsi="Times New Roman"/>
        </w:rPr>
        <w:t xml:space="preserve"> </w:t>
      </w:r>
      <w:r w:rsidR="00E76E6C" w:rsidRPr="002F550A">
        <w:rPr>
          <w:rFonts w:ascii="Times New Roman" w:hAnsi="Times New Roman"/>
        </w:rPr>
        <w:t xml:space="preserve">Zamawiający wezwie Wykonawcę do wykonania lub należytego wykonania przedmiotu umowy i wyznaczy mu w tym celu </w:t>
      </w:r>
      <w:r w:rsidR="00E76E6C" w:rsidRPr="002F550A">
        <w:rPr>
          <w:rFonts w:ascii="Times New Roman" w:hAnsi="Times New Roman"/>
        </w:rPr>
        <w:lastRenderedPageBreak/>
        <w:t>dodatkowy termin. W przypadku bezskutecznego upływu wyznaczonego przez Zamawiającego terminu, Zamawiający może powierzyć wykonanie przedmiotu umowy innemu podmiotowi na koszt i ryzyko Wykonawcy. Zamawiający uprawniony jest do obciążenia Wykonawcy wszelkimi dodatkowymi kosztami wynikającymi z wykonania usługi przez podmiot trzeci</w:t>
      </w:r>
      <w:r w:rsidR="00A83557">
        <w:rPr>
          <w:rFonts w:ascii="Times New Roman" w:hAnsi="Times New Roman"/>
        </w:rPr>
        <w:t>,</w:t>
      </w:r>
    </w:p>
    <w:bookmarkEnd w:id="6"/>
    <w:p w14:paraId="71ACE5C8" w14:textId="49882E3F"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8</w:t>
      </w:r>
      <w:r>
        <w:rPr>
          <w:rFonts w:ascii="Times New Roman" w:hAnsi="Times New Roman"/>
        </w:rPr>
        <w:t>)</w:t>
      </w:r>
      <w:r w:rsidR="00DB499A">
        <w:rPr>
          <w:rFonts w:ascii="Times New Roman" w:hAnsi="Times New Roman"/>
        </w:rPr>
        <w:t xml:space="preserve"> </w:t>
      </w:r>
      <w:bookmarkStart w:id="7" w:name="_Hlk117154167"/>
      <w:r w:rsidR="00E76E6C" w:rsidRPr="002F550A">
        <w:rPr>
          <w:rFonts w:ascii="Times New Roman" w:hAnsi="Times New Roman"/>
        </w:rPr>
        <w:t>Wykonawca ponosi pełną odpowiedzialność materialną za szkody będące wynikiem nieopróżniania lub nieterminowego opróżniania pojemników lub zmieszania odebranych odpadów</w:t>
      </w:r>
      <w:r w:rsidR="00A83557">
        <w:rPr>
          <w:rFonts w:ascii="Times New Roman" w:hAnsi="Times New Roman"/>
        </w:rPr>
        <w:t>,</w:t>
      </w:r>
    </w:p>
    <w:bookmarkEnd w:id="7"/>
    <w:p w14:paraId="10F82152" w14:textId="58B27628"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1</w:t>
      </w:r>
      <w:r w:rsidR="000E35D7">
        <w:rPr>
          <w:rFonts w:ascii="Times New Roman" w:hAnsi="Times New Roman"/>
        </w:rPr>
        <w:t>9</w:t>
      </w:r>
      <w:r>
        <w:rPr>
          <w:rFonts w:ascii="Times New Roman" w:hAnsi="Times New Roman"/>
        </w:rPr>
        <w:t>)</w:t>
      </w:r>
      <w:r w:rsidR="00DB499A">
        <w:rPr>
          <w:rFonts w:ascii="Times New Roman" w:hAnsi="Times New Roman"/>
        </w:rPr>
        <w:t xml:space="preserve"> </w:t>
      </w:r>
      <w:bookmarkStart w:id="8" w:name="_Hlk117160195"/>
      <w:r w:rsidR="00E76E6C" w:rsidRPr="002F550A">
        <w:rPr>
          <w:rFonts w:ascii="Times New Roman" w:hAnsi="Times New Roman"/>
        </w:rPr>
        <w:t>Wykonawca zobowiązany jest do naprawienia wszelkich szkód powstałych podczas</w:t>
      </w:r>
      <w:r w:rsidR="00EF14B1" w:rsidRPr="002F550A">
        <w:rPr>
          <w:rFonts w:ascii="Times New Roman" w:hAnsi="Times New Roman"/>
        </w:rPr>
        <w:t xml:space="preserve"> </w:t>
      </w:r>
      <w:r w:rsidR="00E76E6C" w:rsidRPr="002F550A">
        <w:rPr>
          <w:rFonts w:ascii="Times New Roman" w:hAnsi="Times New Roman"/>
        </w:rPr>
        <w:t>lub w związku z wykonywaniem przedmiotu umowy. Wykonawca ponosi pełną odpowiedzialność wobec Zamawiającego i osób trzecich za szkody w mieniu lub zdrowiu osób trzecich powstałe w okolicznościach opisanych w zdaniu pierwszym</w:t>
      </w:r>
      <w:bookmarkEnd w:id="8"/>
      <w:r w:rsidR="00A83557">
        <w:rPr>
          <w:rFonts w:ascii="Times New Roman" w:hAnsi="Times New Roman"/>
        </w:rPr>
        <w:t>,</w:t>
      </w:r>
    </w:p>
    <w:p w14:paraId="1A22FD6A" w14:textId="4ECA4AC1" w:rsidR="00E76E6C" w:rsidRPr="002F550A" w:rsidRDefault="000E35D7" w:rsidP="00152F31">
      <w:pPr>
        <w:autoSpaceDE w:val="0"/>
        <w:autoSpaceDN w:val="0"/>
        <w:adjustRightInd w:val="0"/>
        <w:spacing w:after="0" w:line="360" w:lineRule="auto"/>
        <w:rPr>
          <w:rFonts w:ascii="Times New Roman" w:hAnsi="Times New Roman"/>
        </w:rPr>
      </w:pPr>
      <w:r>
        <w:rPr>
          <w:rFonts w:ascii="Times New Roman" w:hAnsi="Times New Roman"/>
          <w:kern w:val="1"/>
        </w:rPr>
        <w:t>20</w:t>
      </w:r>
      <w:r w:rsidR="00DB6F66">
        <w:rPr>
          <w:rFonts w:ascii="Times New Roman" w:hAnsi="Times New Roman"/>
          <w:kern w:val="1"/>
        </w:rPr>
        <w:t>)</w:t>
      </w:r>
      <w:r w:rsidR="00EB67B6">
        <w:rPr>
          <w:rFonts w:ascii="Times New Roman" w:hAnsi="Times New Roman"/>
          <w:kern w:val="1"/>
        </w:rPr>
        <w:t xml:space="preserve"> </w:t>
      </w:r>
      <w:bookmarkStart w:id="9" w:name="_Hlk117154332"/>
      <w:r w:rsidR="00E76E6C" w:rsidRPr="002F550A">
        <w:rPr>
          <w:rFonts w:ascii="Times New Roman" w:hAnsi="Times New Roman"/>
          <w:kern w:val="1"/>
        </w:rPr>
        <w:t>niezwłocznego informowania Zamawiającego o wszelkich wydarzeniach</w:t>
      </w:r>
      <w:r w:rsidR="00197554">
        <w:rPr>
          <w:rFonts w:ascii="Times New Roman" w:hAnsi="Times New Roman"/>
          <w:kern w:val="1"/>
        </w:rPr>
        <w:t xml:space="preserve"> </w:t>
      </w:r>
      <w:r w:rsidR="00E76E6C" w:rsidRPr="002F550A">
        <w:rPr>
          <w:rFonts w:ascii="Times New Roman" w:hAnsi="Times New Roman"/>
          <w:kern w:val="1"/>
        </w:rPr>
        <w:t>i okolicznościach mogących mieć znaczenie dla prawidłowego wykonywania umowy,</w:t>
      </w:r>
    </w:p>
    <w:bookmarkEnd w:id="9"/>
    <w:p w14:paraId="4B608EF1" w14:textId="19F4F797" w:rsidR="00E76E6C" w:rsidRPr="002F550A" w:rsidRDefault="001028C4" w:rsidP="00152F31">
      <w:pPr>
        <w:autoSpaceDE w:val="0"/>
        <w:autoSpaceDN w:val="0"/>
        <w:adjustRightInd w:val="0"/>
        <w:spacing w:after="0" w:line="360" w:lineRule="auto"/>
        <w:rPr>
          <w:rFonts w:ascii="Times New Roman" w:hAnsi="Times New Roman"/>
        </w:rPr>
      </w:pPr>
      <w:r>
        <w:rPr>
          <w:rFonts w:ascii="Times New Roman" w:hAnsi="Times New Roman"/>
          <w:kern w:val="1"/>
        </w:rPr>
        <w:t>2</w:t>
      </w:r>
      <w:r w:rsidR="000E35D7">
        <w:rPr>
          <w:rFonts w:ascii="Times New Roman" w:hAnsi="Times New Roman"/>
          <w:kern w:val="1"/>
        </w:rPr>
        <w:t>1</w:t>
      </w:r>
      <w:r w:rsidR="00DB6F66">
        <w:rPr>
          <w:rFonts w:ascii="Times New Roman" w:hAnsi="Times New Roman"/>
          <w:kern w:val="1"/>
        </w:rPr>
        <w:t>)</w:t>
      </w:r>
      <w:r w:rsidR="00EB67B6">
        <w:rPr>
          <w:rFonts w:ascii="Times New Roman" w:hAnsi="Times New Roman"/>
          <w:kern w:val="1"/>
        </w:rPr>
        <w:t xml:space="preserve"> </w:t>
      </w:r>
      <w:r w:rsidR="00E76E6C" w:rsidRPr="002F550A">
        <w:rPr>
          <w:rFonts w:ascii="Times New Roman" w:hAnsi="Times New Roman"/>
          <w:kern w:val="1"/>
        </w:rPr>
        <w:t>przekazywania Zamawiającemu informacji o adresach nieruchomości, na których zamieszkują mieszkań</w:t>
      </w:r>
      <w:r w:rsidR="00EF14B1" w:rsidRPr="002F550A">
        <w:rPr>
          <w:rFonts w:ascii="Times New Roman" w:hAnsi="Times New Roman"/>
          <w:kern w:val="1"/>
        </w:rPr>
        <w:t>cy i powstają odpady komunalne,</w:t>
      </w:r>
      <w:r w:rsidR="00F72FCE" w:rsidRPr="002F550A">
        <w:rPr>
          <w:rFonts w:ascii="Times New Roman" w:hAnsi="Times New Roman"/>
          <w:kern w:val="1"/>
        </w:rPr>
        <w:t xml:space="preserve"> </w:t>
      </w:r>
      <w:r w:rsidR="00E76E6C" w:rsidRPr="002F550A">
        <w:rPr>
          <w:rFonts w:ascii="Times New Roman" w:hAnsi="Times New Roman"/>
          <w:kern w:val="1"/>
        </w:rPr>
        <w:t>a nie ujętych w bazie danych prowadzonej przez Zamawiającego,</w:t>
      </w:r>
    </w:p>
    <w:p w14:paraId="52589FAC" w14:textId="39C1C56E"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kern w:val="1"/>
        </w:rPr>
        <w:t>2</w:t>
      </w:r>
      <w:r w:rsidR="000E35D7">
        <w:rPr>
          <w:rFonts w:ascii="Times New Roman" w:hAnsi="Times New Roman"/>
          <w:kern w:val="1"/>
        </w:rPr>
        <w:t>2</w:t>
      </w:r>
      <w:r>
        <w:rPr>
          <w:rFonts w:ascii="Times New Roman" w:hAnsi="Times New Roman"/>
          <w:kern w:val="1"/>
        </w:rPr>
        <w:t>)</w:t>
      </w:r>
      <w:r w:rsidR="00EB67B6">
        <w:rPr>
          <w:rFonts w:ascii="Times New Roman" w:hAnsi="Times New Roman"/>
          <w:kern w:val="1"/>
        </w:rPr>
        <w:t xml:space="preserve"> </w:t>
      </w:r>
      <w:r w:rsidR="00E76E6C" w:rsidRPr="002F550A">
        <w:rPr>
          <w:rFonts w:ascii="Times New Roman" w:hAnsi="Times New Roman"/>
          <w:kern w:val="1"/>
        </w:rPr>
        <w:t>powołania przedstawiciela upr</w:t>
      </w:r>
      <w:r w:rsidR="00FA28AC" w:rsidRPr="002F550A">
        <w:rPr>
          <w:rFonts w:ascii="Times New Roman" w:hAnsi="Times New Roman"/>
          <w:kern w:val="1"/>
        </w:rPr>
        <w:t>awnionego do bieżącego kontaktu</w:t>
      </w:r>
      <w:r w:rsidR="00197554">
        <w:rPr>
          <w:rFonts w:ascii="Times New Roman" w:hAnsi="Times New Roman"/>
          <w:kern w:val="1"/>
        </w:rPr>
        <w:t xml:space="preserve"> </w:t>
      </w:r>
      <w:r w:rsidR="00E76E6C" w:rsidRPr="002F550A">
        <w:rPr>
          <w:rFonts w:ascii="Times New Roman" w:hAnsi="Times New Roman"/>
          <w:kern w:val="1"/>
        </w:rPr>
        <w:t>z Zamawiającym w sprawach z zakresu niniejszej umowy w osobie ………………………….., tel. ………</w:t>
      </w:r>
      <w:r w:rsidR="00197554">
        <w:rPr>
          <w:rFonts w:ascii="Times New Roman" w:hAnsi="Times New Roman"/>
          <w:kern w:val="1"/>
        </w:rPr>
        <w:t>………</w:t>
      </w:r>
      <w:r w:rsidR="00E76E6C" w:rsidRPr="002F550A">
        <w:rPr>
          <w:rFonts w:ascii="Times New Roman" w:hAnsi="Times New Roman"/>
          <w:kern w:val="1"/>
        </w:rPr>
        <w:t>, powołania przedstawiciela uprawnionego do bieżącego kontaktu z Zamawiającym</w:t>
      </w:r>
      <w:r w:rsidR="00FA28AC" w:rsidRPr="002F550A">
        <w:rPr>
          <w:rFonts w:ascii="Times New Roman" w:hAnsi="Times New Roman"/>
          <w:kern w:val="1"/>
        </w:rPr>
        <w:t xml:space="preserve"> </w:t>
      </w:r>
      <w:r w:rsidR="00E76E6C" w:rsidRPr="002F550A">
        <w:rPr>
          <w:rFonts w:ascii="Times New Roman" w:hAnsi="Times New Roman"/>
          <w:kern w:val="1"/>
        </w:rPr>
        <w:t xml:space="preserve">w sprawach z zakresu niniejszej umowy w osobie </w:t>
      </w:r>
      <w:r w:rsidR="004F30F8" w:rsidRPr="002F550A">
        <w:rPr>
          <w:rFonts w:ascii="Times New Roman" w:hAnsi="Times New Roman"/>
          <w:kern w:val="1"/>
        </w:rPr>
        <w:t>Agnieszka Żulewska</w:t>
      </w:r>
      <w:r w:rsidR="00E76E6C" w:rsidRPr="002F550A">
        <w:rPr>
          <w:rFonts w:ascii="Times New Roman" w:hAnsi="Times New Roman"/>
          <w:kern w:val="1"/>
        </w:rPr>
        <w:t xml:space="preserve">, telefon </w:t>
      </w:r>
      <w:r w:rsidR="004F30F8" w:rsidRPr="002F550A">
        <w:rPr>
          <w:rFonts w:ascii="Times New Roman" w:hAnsi="Times New Roman"/>
          <w:kern w:val="1"/>
        </w:rPr>
        <w:t>564912917</w:t>
      </w:r>
      <w:r w:rsidR="00E76E6C" w:rsidRPr="002F550A">
        <w:rPr>
          <w:rFonts w:ascii="Times New Roman" w:hAnsi="Times New Roman"/>
          <w:kern w:val="1"/>
        </w:rPr>
        <w:t>,</w:t>
      </w:r>
      <w:r w:rsidR="00F72FCE" w:rsidRPr="002F550A">
        <w:rPr>
          <w:rFonts w:ascii="Times New Roman" w:hAnsi="Times New Roman"/>
          <w:kern w:val="1"/>
        </w:rPr>
        <w:t xml:space="preserve"> </w:t>
      </w:r>
      <w:r w:rsidR="00E76E6C" w:rsidRPr="002F550A">
        <w:rPr>
          <w:rFonts w:ascii="Times New Roman" w:hAnsi="Times New Roman"/>
          <w:kern w:val="1"/>
        </w:rPr>
        <w:t>e-mail</w:t>
      </w:r>
      <w:r w:rsidR="004F30F8" w:rsidRPr="002F550A">
        <w:rPr>
          <w:rFonts w:ascii="Times New Roman" w:hAnsi="Times New Roman"/>
          <w:kern w:val="1"/>
        </w:rPr>
        <w:t xml:space="preserve"> zulewska@brzozie.pl</w:t>
      </w:r>
      <w:r w:rsidR="00E76E6C" w:rsidRPr="002F550A">
        <w:rPr>
          <w:rFonts w:ascii="Times New Roman" w:hAnsi="Times New Roman"/>
          <w:kern w:val="1"/>
        </w:rPr>
        <w:t>,</w:t>
      </w:r>
    </w:p>
    <w:p w14:paraId="2CF26772" w14:textId="333C8A2E"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2</w:t>
      </w:r>
      <w:r w:rsidR="000E35D7">
        <w:rPr>
          <w:rFonts w:ascii="Times New Roman" w:hAnsi="Times New Roman"/>
        </w:rPr>
        <w:t>3</w:t>
      </w:r>
      <w:r>
        <w:rPr>
          <w:rFonts w:ascii="Times New Roman" w:hAnsi="Times New Roman"/>
        </w:rPr>
        <w:t>)</w:t>
      </w:r>
      <w:r w:rsidR="00EB67B6">
        <w:rPr>
          <w:rFonts w:ascii="Times New Roman" w:hAnsi="Times New Roman"/>
        </w:rPr>
        <w:t xml:space="preserve"> </w:t>
      </w:r>
      <w:r w:rsidR="00E76E6C" w:rsidRPr="002F550A">
        <w:rPr>
          <w:rFonts w:ascii="Times New Roman" w:hAnsi="Times New Roman"/>
        </w:rPr>
        <w:t xml:space="preserve">zatrudnienia na podstawie art. 95 ust. </w:t>
      </w:r>
      <w:r w:rsidR="00DD17B9" w:rsidRPr="002F550A">
        <w:rPr>
          <w:rFonts w:ascii="Times New Roman" w:hAnsi="Times New Roman"/>
        </w:rPr>
        <w:t xml:space="preserve">1 ustawy </w:t>
      </w:r>
      <w:proofErr w:type="spellStart"/>
      <w:r w:rsidR="00DD17B9" w:rsidRPr="002F550A">
        <w:rPr>
          <w:rFonts w:ascii="Times New Roman" w:hAnsi="Times New Roman"/>
        </w:rPr>
        <w:t>Pzp</w:t>
      </w:r>
      <w:proofErr w:type="spellEnd"/>
      <w:r w:rsidR="00DD17B9" w:rsidRPr="002F550A">
        <w:rPr>
          <w:rFonts w:ascii="Times New Roman" w:hAnsi="Times New Roman"/>
        </w:rPr>
        <w:t xml:space="preserve"> na podstawie umowy</w:t>
      </w:r>
      <w:r w:rsidR="00197554">
        <w:rPr>
          <w:rFonts w:ascii="Times New Roman" w:hAnsi="Times New Roman"/>
        </w:rPr>
        <w:t xml:space="preserve"> </w:t>
      </w:r>
      <w:r w:rsidR="00E76E6C" w:rsidRPr="002F550A">
        <w:rPr>
          <w:rFonts w:ascii="Times New Roman" w:hAnsi="Times New Roman"/>
        </w:rPr>
        <w:t xml:space="preserve">o pracę osób wykonujących czynności w zakresie realizacji przedmiotu zamówienia, które są związane </w:t>
      </w:r>
      <w:r w:rsidR="00DD17B9" w:rsidRPr="002F550A">
        <w:rPr>
          <w:rFonts w:ascii="Times New Roman" w:hAnsi="Times New Roman"/>
        </w:rPr>
        <w:t>bezpośrednio z odbiorem odpadów</w:t>
      </w:r>
      <w:r w:rsidR="00197554">
        <w:rPr>
          <w:rFonts w:ascii="Times New Roman" w:hAnsi="Times New Roman"/>
        </w:rPr>
        <w:t xml:space="preserve"> </w:t>
      </w:r>
      <w:r w:rsidR="00E76E6C" w:rsidRPr="002F550A">
        <w:rPr>
          <w:rFonts w:ascii="Times New Roman" w:hAnsi="Times New Roman"/>
        </w:rPr>
        <w:t>z nieruchomości tzn. kierowców i załogę pojazdów odbierających odpady,</w:t>
      </w:r>
    </w:p>
    <w:p w14:paraId="6A7751B6" w14:textId="3E65BB81" w:rsidR="00E76E6C" w:rsidRPr="002F550A" w:rsidRDefault="00DB6F66" w:rsidP="00152F31">
      <w:pPr>
        <w:autoSpaceDE w:val="0"/>
        <w:autoSpaceDN w:val="0"/>
        <w:adjustRightInd w:val="0"/>
        <w:spacing w:after="0" w:line="360" w:lineRule="auto"/>
        <w:rPr>
          <w:rFonts w:ascii="Times New Roman" w:hAnsi="Times New Roman"/>
        </w:rPr>
      </w:pPr>
      <w:r>
        <w:rPr>
          <w:rFonts w:ascii="Times New Roman" w:hAnsi="Times New Roman"/>
        </w:rPr>
        <w:t>2</w:t>
      </w:r>
      <w:r w:rsidR="000E35D7">
        <w:rPr>
          <w:rFonts w:ascii="Times New Roman" w:hAnsi="Times New Roman"/>
        </w:rPr>
        <w:t>4</w:t>
      </w:r>
      <w:r>
        <w:rPr>
          <w:rFonts w:ascii="Times New Roman" w:hAnsi="Times New Roman"/>
        </w:rPr>
        <w:t>)</w:t>
      </w:r>
      <w:r w:rsidR="00EB67B6">
        <w:rPr>
          <w:rFonts w:ascii="Times New Roman" w:hAnsi="Times New Roman"/>
        </w:rPr>
        <w:t xml:space="preserve"> </w:t>
      </w:r>
      <w:r w:rsidR="00697CD1" w:rsidRPr="002F550A">
        <w:rPr>
          <w:rFonts w:ascii="Times New Roman" w:hAnsi="Times New Roman"/>
        </w:rPr>
        <w:t>przekazania w terminie 7</w:t>
      </w:r>
      <w:r w:rsidR="00E76E6C" w:rsidRPr="002F550A">
        <w:rPr>
          <w:rFonts w:ascii="Times New Roman" w:hAnsi="Times New Roman"/>
        </w:rPr>
        <w:t xml:space="preserve"> dni </w:t>
      </w:r>
      <w:r w:rsidR="00EF14B1" w:rsidRPr="002F550A">
        <w:rPr>
          <w:rFonts w:ascii="Times New Roman" w:hAnsi="Times New Roman"/>
        </w:rPr>
        <w:t xml:space="preserve">roboczych </w:t>
      </w:r>
      <w:r w:rsidR="00E76E6C" w:rsidRPr="002F550A">
        <w:rPr>
          <w:rFonts w:ascii="Times New Roman" w:hAnsi="Times New Roman"/>
        </w:rPr>
        <w:t>od podpisania umowy wykazu osób zatrudnionych na podstawie umowy o pracę wykonujących czynności związane bezpośrednio z odbiorem odpadów z nieruchomości tzn. kierowców i załogę poj</w:t>
      </w:r>
      <w:r w:rsidR="00697CD1" w:rsidRPr="002F550A">
        <w:rPr>
          <w:rFonts w:ascii="Times New Roman" w:hAnsi="Times New Roman"/>
        </w:rPr>
        <w:t>azdów odbierających odpady wraz</w:t>
      </w:r>
      <w:r w:rsidR="00F72FCE" w:rsidRPr="002F550A">
        <w:rPr>
          <w:rFonts w:ascii="Times New Roman" w:hAnsi="Times New Roman"/>
        </w:rPr>
        <w:t xml:space="preserve"> </w:t>
      </w:r>
      <w:r w:rsidR="00E76E6C" w:rsidRPr="002F550A">
        <w:rPr>
          <w:rFonts w:ascii="Times New Roman" w:hAnsi="Times New Roman"/>
        </w:rPr>
        <w:t>z oświadczeniem, że Wykonawca uzyskał zgodę osób wskazanych w wykazie na przetwarzanie danych osobowych zgodnie z przepisami o ochronie danych osobowych oraz</w:t>
      </w:r>
      <w:r w:rsidR="00697CD1" w:rsidRPr="002F550A">
        <w:rPr>
          <w:rFonts w:ascii="Times New Roman" w:hAnsi="Times New Roman"/>
        </w:rPr>
        <w:t xml:space="preserve"> pisemnych oświadczeń tych osób</w:t>
      </w:r>
      <w:r w:rsidR="00F72FCE" w:rsidRPr="002F550A">
        <w:rPr>
          <w:rFonts w:ascii="Times New Roman" w:hAnsi="Times New Roman"/>
        </w:rPr>
        <w:t xml:space="preserve"> </w:t>
      </w:r>
      <w:r w:rsidR="00E76E6C" w:rsidRPr="002F550A">
        <w:rPr>
          <w:rFonts w:ascii="Times New Roman" w:hAnsi="Times New Roman"/>
        </w:rPr>
        <w:t>o zatrudnieniu na podstawie umowy o pracę. Wykaz ma obejmować imię i nazwisko pracownika wraz z informacją o czasie trwania umowy oraz informację o rodzaju wykonywanych przez niego czynności.</w:t>
      </w:r>
    </w:p>
    <w:p w14:paraId="7E869006" w14:textId="6B953809" w:rsidR="00E76E6C" w:rsidRPr="002F550A" w:rsidRDefault="00DB6F66" w:rsidP="00152F31">
      <w:pPr>
        <w:pStyle w:val="Standard"/>
        <w:tabs>
          <w:tab w:val="left" w:pos="993"/>
        </w:tabs>
        <w:spacing w:after="0" w:line="360" w:lineRule="auto"/>
        <w:rPr>
          <w:rFonts w:ascii="Times New Roman" w:hAnsi="Times New Roman" w:cs="Times New Roman"/>
        </w:rPr>
      </w:pPr>
      <w:r>
        <w:rPr>
          <w:rFonts w:ascii="Times New Roman" w:hAnsi="Times New Roman" w:cs="Times New Roman"/>
        </w:rPr>
        <w:t>a)</w:t>
      </w:r>
      <w:r w:rsidR="00697CD1" w:rsidRPr="002F550A">
        <w:rPr>
          <w:rFonts w:ascii="Times New Roman" w:hAnsi="Times New Roman" w:cs="Times New Roman"/>
        </w:rPr>
        <w:t xml:space="preserve"> </w:t>
      </w:r>
      <w:r w:rsidR="003D5862">
        <w:rPr>
          <w:rFonts w:ascii="Times New Roman" w:hAnsi="Times New Roman" w:cs="Times New Roman"/>
        </w:rPr>
        <w:t>p</w:t>
      </w:r>
      <w:r w:rsidR="00E76E6C" w:rsidRPr="002F550A">
        <w:rPr>
          <w:rFonts w:ascii="Times New Roman" w:hAnsi="Times New Roman" w:cs="Times New Roman"/>
        </w:rPr>
        <w:t>owyższy obowiązek Wykonawcy dokumentowania zatrudnienia osób obejmuje także pracowników podwykonawców i dalszych podwykonawców. W przypadku zmiany zatrudnionych w trakcie realizacji umowy Wykonawca ma obowi</w:t>
      </w:r>
      <w:r w:rsidR="00F72FCE" w:rsidRPr="002F550A">
        <w:rPr>
          <w:rFonts w:ascii="Times New Roman" w:hAnsi="Times New Roman" w:cs="Times New Roman"/>
        </w:rPr>
        <w:t>ązek przedstawić aktualny wykaz</w:t>
      </w:r>
      <w:r w:rsidR="00197554">
        <w:rPr>
          <w:rFonts w:ascii="Times New Roman" w:hAnsi="Times New Roman" w:cs="Times New Roman"/>
        </w:rPr>
        <w:t xml:space="preserve"> </w:t>
      </w:r>
      <w:r w:rsidR="00E76E6C" w:rsidRPr="002F550A">
        <w:rPr>
          <w:rFonts w:ascii="Times New Roman" w:hAnsi="Times New Roman" w:cs="Times New Roman"/>
        </w:rPr>
        <w:t xml:space="preserve">w terminie 7 dni </w:t>
      </w:r>
      <w:r w:rsidR="00196591" w:rsidRPr="002F550A">
        <w:rPr>
          <w:rFonts w:ascii="Times New Roman" w:hAnsi="Times New Roman" w:cs="Times New Roman"/>
        </w:rPr>
        <w:t xml:space="preserve">roboczych </w:t>
      </w:r>
      <w:r w:rsidR="00E76E6C" w:rsidRPr="002F550A">
        <w:rPr>
          <w:rFonts w:ascii="Times New Roman" w:hAnsi="Times New Roman" w:cs="Times New Roman"/>
        </w:rPr>
        <w:t>od dnia dokonania zmiany osób</w:t>
      </w:r>
      <w:r w:rsidR="00A83557">
        <w:rPr>
          <w:rFonts w:ascii="Times New Roman" w:hAnsi="Times New Roman" w:cs="Times New Roman"/>
        </w:rPr>
        <w:t>,</w:t>
      </w:r>
    </w:p>
    <w:p w14:paraId="0B503F60" w14:textId="302F87C0" w:rsidR="00E76E6C" w:rsidRPr="002F550A" w:rsidRDefault="00DB6F66" w:rsidP="00152F31">
      <w:pPr>
        <w:pStyle w:val="Standard"/>
        <w:tabs>
          <w:tab w:val="left" w:pos="993"/>
        </w:tabs>
        <w:spacing w:after="0" w:line="360" w:lineRule="auto"/>
        <w:rPr>
          <w:rFonts w:ascii="Times New Roman" w:hAnsi="Times New Roman" w:cs="Times New Roman"/>
        </w:rPr>
      </w:pPr>
      <w:r>
        <w:rPr>
          <w:rFonts w:ascii="Times New Roman" w:hAnsi="Times New Roman" w:cs="Times New Roman"/>
        </w:rPr>
        <w:t>b)</w:t>
      </w:r>
      <w:r w:rsidR="00E76E6C" w:rsidRPr="002F550A">
        <w:rPr>
          <w:rFonts w:ascii="Times New Roman" w:hAnsi="Times New Roman" w:cs="Times New Roman"/>
        </w:rPr>
        <w:t xml:space="preserve"> Wykonawca jest zobowiązany na każde wezwanie Zamawiającego udowodnić</w:t>
      </w:r>
      <w:r w:rsidR="00197554">
        <w:rPr>
          <w:rFonts w:ascii="Times New Roman" w:hAnsi="Times New Roman" w:cs="Times New Roman"/>
        </w:rPr>
        <w:t xml:space="preserve"> </w:t>
      </w:r>
      <w:r w:rsidR="00E76E6C" w:rsidRPr="002F550A">
        <w:rPr>
          <w:rFonts w:ascii="Times New Roman" w:hAnsi="Times New Roman" w:cs="Times New Roman"/>
        </w:rPr>
        <w:t>zatrudnienie na umowę o pracę wskazanych w wykazie osób w terminie 7 dni</w:t>
      </w:r>
      <w:r w:rsidR="00697CD1" w:rsidRPr="002F550A">
        <w:rPr>
          <w:rFonts w:ascii="Times New Roman" w:hAnsi="Times New Roman" w:cs="Times New Roman"/>
        </w:rPr>
        <w:t xml:space="preserve"> roboczych </w:t>
      </w:r>
      <w:r w:rsidR="00E76E6C" w:rsidRPr="002F550A">
        <w:rPr>
          <w:rFonts w:ascii="Times New Roman" w:hAnsi="Times New Roman" w:cs="Times New Roman"/>
        </w:rPr>
        <w:t xml:space="preserve">od dnia wezwania, w szczególności przedstawiając oświadczenie tych osób, że pozostają w zatrudnieniu bądź kopie </w:t>
      </w:r>
      <w:r w:rsidR="00E76E6C" w:rsidRPr="002F550A">
        <w:rPr>
          <w:rFonts w:ascii="Times New Roman" w:hAnsi="Times New Roman" w:cs="Times New Roman"/>
        </w:rPr>
        <w:lastRenderedPageBreak/>
        <w:t>aktualnych umów o pracę potwierdzających, że czynności, o których mowa wykonywane przez osoby zatrudnione na umowę</w:t>
      </w:r>
      <w:r w:rsidR="00EF14B1" w:rsidRPr="002F550A">
        <w:rPr>
          <w:rFonts w:ascii="Times New Roman" w:hAnsi="Times New Roman" w:cs="Times New Roman"/>
        </w:rPr>
        <w:t xml:space="preserve"> </w:t>
      </w:r>
      <w:r w:rsidR="00FA28AC" w:rsidRPr="002F550A">
        <w:rPr>
          <w:rFonts w:ascii="Times New Roman" w:hAnsi="Times New Roman" w:cs="Times New Roman"/>
        </w:rPr>
        <w:t>o pracę, zgodnie</w:t>
      </w:r>
      <w:r w:rsidR="00697CD1" w:rsidRPr="002F550A">
        <w:rPr>
          <w:rFonts w:ascii="Times New Roman" w:hAnsi="Times New Roman" w:cs="Times New Roman"/>
        </w:rPr>
        <w:t xml:space="preserve"> </w:t>
      </w:r>
      <w:r w:rsidR="00E76E6C" w:rsidRPr="002F550A">
        <w:rPr>
          <w:rFonts w:ascii="Times New Roman" w:hAnsi="Times New Roman" w:cs="Times New Roman"/>
        </w:rPr>
        <w:t>z przedłożonym wykazem przez Wykonawcę</w:t>
      </w:r>
      <w:r w:rsidR="00A83557">
        <w:rPr>
          <w:rFonts w:ascii="Times New Roman" w:hAnsi="Times New Roman" w:cs="Times New Roman"/>
        </w:rPr>
        <w:t>,</w:t>
      </w:r>
    </w:p>
    <w:p w14:paraId="209C0FD5" w14:textId="77BDBE13" w:rsidR="00E76E6C" w:rsidRPr="002F550A" w:rsidRDefault="009557DD" w:rsidP="00152F31">
      <w:pPr>
        <w:pStyle w:val="Standard"/>
        <w:tabs>
          <w:tab w:val="left" w:pos="993"/>
        </w:tabs>
        <w:spacing w:after="0" w:line="360" w:lineRule="auto"/>
        <w:rPr>
          <w:rFonts w:ascii="Times New Roman" w:hAnsi="Times New Roman" w:cs="Times New Roman"/>
        </w:rPr>
      </w:pPr>
      <w:r>
        <w:rPr>
          <w:rFonts w:ascii="Times New Roman" w:hAnsi="Times New Roman" w:cs="Times New Roman"/>
        </w:rPr>
        <w:t>c)</w:t>
      </w:r>
      <w:r w:rsidR="00E76E6C" w:rsidRPr="002F550A">
        <w:rPr>
          <w:rFonts w:ascii="Times New Roman" w:hAnsi="Times New Roman" w:cs="Times New Roman"/>
        </w:rPr>
        <w:t xml:space="preserve"> Zamawiający zastrzega sobie prawo przeprowadzenia kontroli na miejscu wykonywania zamówienia w celu weryfikacji, czy osoby wykonujące czynności przy realizacji</w:t>
      </w:r>
      <w:r w:rsidR="00197554">
        <w:rPr>
          <w:rFonts w:ascii="Times New Roman" w:hAnsi="Times New Roman" w:cs="Times New Roman"/>
        </w:rPr>
        <w:t xml:space="preserve"> </w:t>
      </w:r>
      <w:r w:rsidR="00E76E6C" w:rsidRPr="002F550A">
        <w:rPr>
          <w:rFonts w:ascii="Times New Roman" w:hAnsi="Times New Roman" w:cs="Times New Roman"/>
        </w:rPr>
        <w:t>zamówienia są osobami wskazanymi przez Wykonawcę. Kontrola może być</w:t>
      </w:r>
      <w:r w:rsidR="00197554">
        <w:rPr>
          <w:rFonts w:ascii="Times New Roman" w:hAnsi="Times New Roman" w:cs="Times New Roman"/>
        </w:rPr>
        <w:t xml:space="preserve"> </w:t>
      </w:r>
      <w:r w:rsidR="00E76E6C" w:rsidRPr="002F550A">
        <w:rPr>
          <w:rFonts w:ascii="Times New Roman" w:hAnsi="Times New Roman" w:cs="Times New Roman"/>
        </w:rPr>
        <w:t>przeprowadzona bez wcześniejszego uprzedzenia Wykonawcy.</w:t>
      </w:r>
    </w:p>
    <w:p w14:paraId="45E24D55" w14:textId="58FD66AF" w:rsidR="00683973" w:rsidRPr="008D3D3D" w:rsidRDefault="009557DD" w:rsidP="00152F31">
      <w:pPr>
        <w:spacing w:after="0" w:line="360" w:lineRule="auto"/>
        <w:contextualSpacing/>
        <w:textAlignment w:val="baseline"/>
        <w:rPr>
          <w:rFonts w:ascii="Times New Roman" w:hAnsi="Times New Roman"/>
        </w:rPr>
      </w:pPr>
      <w:r>
        <w:rPr>
          <w:rFonts w:ascii="Times New Roman" w:hAnsi="Times New Roman"/>
        </w:rPr>
        <w:t>2</w:t>
      </w:r>
      <w:r w:rsidR="000E35D7">
        <w:rPr>
          <w:rFonts w:ascii="Times New Roman" w:hAnsi="Times New Roman"/>
        </w:rPr>
        <w:t>5</w:t>
      </w:r>
      <w:r>
        <w:rPr>
          <w:rFonts w:ascii="Times New Roman" w:hAnsi="Times New Roman"/>
        </w:rPr>
        <w:t>)</w:t>
      </w:r>
      <w:r w:rsidR="00EB67B6" w:rsidRPr="009557DD">
        <w:rPr>
          <w:rFonts w:ascii="Times New Roman" w:hAnsi="Times New Roman"/>
        </w:rPr>
        <w:t xml:space="preserve"> </w:t>
      </w:r>
      <w:r w:rsidR="00E76E6C" w:rsidRPr="009557DD">
        <w:rPr>
          <w:rFonts w:ascii="Times New Roman" w:hAnsi="Times New Roman"/>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w:t>
      </w:r>
      <w:r w:rsidR="00DD17B9" w:rsidRPr="009557DD">
        <w:rPr>
          <w:rFonts w:ascii="Times New Roman" w:hAnsi="Times New Roman"/>
        </w:rPr>
        <w:t xml:space="preserve"> wskazane w pkt.</w:t>
      </w:r>
      <w:r w:rsidR="00B455D1" w:rsidRPr="009557DD">
        <w:rPr>
          <w:rFonts w:ascii="Times New Roman" w:hAnsi="Times New Roman"/>
        </w:rPr>
        <w:t xml:space="preserve"> </w:t>
      </w:r>
      <w:r w:rsidR="00DD17B9" w:rsidRPr="009557DD">
        <w:rPr>
          <w:rFonts w:ascii="Times New Roman" w:hAnsi="Times New Roman"/>
        </w:rPr>
        <w:t>2</w:t>
      </w:r>
      <w:r w:rsidR="009B52F1" w:rsidRPr="009557DD">
        <w:rPr>
          <w:rFonts w:ascii="Times New Roman" w:hAnsi="Times New Roman"/>
        </w:rPr>
        <w:t>1</w:t>
      </w:r>
      <w:r w:rsidR="00E76E6C" w:rsidRPr="009557DD">
        <w:rPr>
          <w:rFonts w:ascii="Times New Roman" w:hAnsi="Times New Roman"/>
        </w:rPr>
        <w:t xml:space="preserve"> czynności. </w:t>
      </w:r>
      <w:bookmarkStart w:id="10" w:name="_Hlk117155650"/>
    </w:p>
    <w:bookmarkEnd w:id="10"/>
    <w:p w14:paraId="15BD903F" w14:textId="77777777" w:rsidR="00E76E6C" w:rsidRPr="002F550A" w:rsidRDefault="00E76E6C" w:rsidP="008D3D3D">
      <w:pPr>
        <w:tabs>
          <w:tab w:val="left" w:pos="993"/>
        </w:tabs>
        <w:autoSpaceDE w:val="0"/>
        <w:spacing w:after="0" w:line="360" w:lineRule="auto"/>
        <w:ind w:left="708" w:hanging="567"/>
        <w:jc w:val="center"/>
        <w:rPr>
          <w:rFonts w:ascii="Times New Roman" w:eastAsiaTheme="minorHAnsi" w:hAnsi="Times New Roman"/>
          <w:b/>
          <w:bCs/>
          <w:kern w:val="1"/>
        </w:rPr>
      </w:pPr>
      <w:r w:rsidRPr="002F550A">
        <w:rPr>
          <w:rFonts w:ascii="Times New Roman" w:eastAsiaTheme="minorHAnsi" w:hAnsi="Times New Roman"/>
          <w:b/>
          <w:bCs/>
          <w:kern w:val="1"/>
        </w:rPr>
        <w:t>§ 4.</w:t>
      </w:r>
    </w:p>
    <w:p w14:paraId="2453769D" w14:textId="77777777" w:rsidR="00E76E6C" w:rsidRPr="002F550A" w:rsidRDefault="00E76E6C" w:rsidP="008D3D3D">
      <w:pPr>
        <w:tabs>
          <w:tab w:val="left" w:pos="993"/>
        </w:tabs>
        <w:autoSpaceDE w:val="0"/>
        <w:spacing w:after="0" w:line="360" w:lineRule="auto"/>
        <w:ind w:left="708" w:hanging="567"/>
        <w:jc w:val="center"/>
        <w:rPr>
          <w:rFonts w:ascii="Times New Roman" w:eastAsiaTheme="minorHAnsi" w:hAnsi="Times New Roman"/>
          <w:b/>
          <w:bCs/>
          <w:kern w:val="1"/>
        </w:rPr>
      </w:pPr>
      <w:r w:rsidRPr="002F550A">
        <w:rPr>
          <w:rFonts w:ascii="Times New Roman" w:eastAsiaTheme="minorHAnsi" w:hAnsi="Times New Roman"/>
          <w:b/>
          <w:bCs/>
          <w:kern w:val="1"/>
        </w:rPr>
        <w:t>Obowiązki Zamawiającego</w:t>
      </w:r>
    </w:p>
    <w:p w14:paraId="30FA2194" w14:textId="4A5BCEAA" w:rsidR="00E76E6C" w:rsidRPr="002F550A"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 xml:space="preserve">1. </w:t>
      </w:r>
      <w:r w:rsidR="00E76E6C" w:rsidRPr="002F550A">
        <w:rPr>
          <w:rFonts w:ascii="Times New Roman" w:eastAsiaTheme="minorHAnsi" w:hAnsi="Times New Roman"/>
          <w:kern w:val="1"/>
        </w:rPr>
        <w:t>Zamawiający w trakcie realizacji postanowień umowy zobowiązuje się do bieżącej i stałej współpracy z Wykonawcą w celu zapewnienia wykonania przedmiotu zamówienia zgodnie z jej postanowieniami.</w:t>
      </w:r>
    </w:p>
    <w:p w14:paraId="06E6FB9E" w14:textId="34AEFDEE" w:rsidR="00E76E6C" w:rsidRPr="002F550A"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2.</w:t>
      </w:r>
      <w:r w:rsidR="00E76E6C" w:rsidRPr="002F550A">
        <w:rPr>
          <w:rFonts w:ascii="Times New Roman" w:eastAsiaTheme="minorHAnsi" w:hAnsi="Times New Roman"/>
          <w:kern w:val="1"/>
        </w:rPr>
        <w:t xml:space="preserve"> Zamawiający zobowiązuje się do: </w:t>
      </w:r>
    </w:p>
    <w:p w14:paraId="664F8F7F" w14:textId="7A85EE5A" w:rsidR="00E76E6C" w:rsidRPr="002F550A"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1)</w:t>
      </w:r>
      <w:r w:rsidR="00E76E6C" w:rsidRPr="002F550A">
        <w:rPr>
          <w:rFonts w:ascii="Times New Roman" w:eastAsiaTheme="minorHAnsi" w:hAnsi="Times New Roman"/>
          <w:kern w:val="1"/>
        </w:rPr>
        <w:t xml:space="preserve"> dostarczenia Wykonawcy szczegółowego wykazu adresów nieruchomości objętych umową odbioru odpadów oraz informacji o ilości osób zamieszkałych na poszczególnych nieruchomościach, inne dane mogą być przekazane po podpisaniu umowy powierzenia przetwarzania danych osobowych w terminie 2 dni od podpisania umowy, </w:t>
      </w:r>
    </w:p>
    <w:p w14:paraId="1540F6B2" w14:textId="083F12B6" w:rsidR="00E76E6C" w:rsidRPr="002F550A"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 xml:space="preserve">2) </w:t>
      </w:r>
      <w:r w:rsidR="00E76E6C" w:rsidRPr="002F550A">
        <w:rPr>
          <w:rFonts w:ascii="Times New Roman" w:eastAsiaTheme="minorHAnsi" w:hAnsi="Times New Roman"/>
          <w:kern w:val="1"/>
        </w:rPr>
        <w:t>przeprowadzenia akcji informacyjnej (w sposób zwyczajowo przyjęty: na stronie internetowej Urzędu,</w:t>
      </w:r>
      <w:r w:rsidR="00D56F98" w:rsidRPr="002F550A">
        <w:rPr>
          <w:rFonts w:ascii="Times New Roman" w:eastAsiaTheme="minorHAnsi" w:hAnsi="Times New Roman"/>
          <w:kern w:val="1"/>
        </w:rPr>
        <w:t xml:space="preserve"> </w:t>
      </w:r>
      <w:r w:rsidR="00E76E6C" w:rsidRPr="002F550A">
        <w:rPr>
          <w:rFonts w:ascii="Times New Roman" w:eastAsiaTheme="minorHAnsi" w:hAnsi="Times New Roman"/>
          <w:kern w:val="1"/>
        </w:rPr>
        <w:t xml:space="preserve">tablice ogłoszeń) skierowanej do właścicieli nieruchomości w sprawie terminów odbierania odpadów komunalnych, </w:t>
      </w:r>
    </w:p>
    <w:p w14:paraId="7844D24B" w14:textId="3CF4BB8B" w:rsidR="00E76E6C" w:rsidRPr="002F550A"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3)</w:t>
      </w:r>
      <w:r w:rsidR="00E76E6C" w:rsidRPr="002F550A">
        <w:rPr>
          <w:rFonts w:ascii="Times New Roman" w:eastAsiaTheme="minorHAnsi" w:hAnsi="Times New Roman"/>
          <w:kern w:val="1"/>
        </w:rPr>
        <w:t xml:space="preserve"> wypłacania wynagrodzenia zgodnie z § 6 niniejszej umowy, </w:t>
      </w:r>
    </w:p>
    <w:p w14:paraId="034479F7" w14:textId="21DA6929" w:rsidR="00E76E6C" w:rsidRPr="002F550A"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4)</w:t>
      </w:r>
      <w:r w:rsidR="00E76E6C" w:rsidRPr="002F550A">
        <w:rPr>
          <w:rFonts w:ascii="Times New Roman" w:eastAsiaTheme="minorHAnsi" w:hAnsi="Times New Roman"/>
          <w:kern w:val="1"/>
        </w:rPr>
        <w:t xml:space="preserve"> przekazywania Wykonawcy wszelkich informacji niezbędnych dla prawidłowego wykonywania przedmiotu umowy, w szczególności informowania o zmianach w liczbie i w lokalizacji nieruchomości objętych obowiązkiem odbierania odpadów. Zmiana ta nie stanowi zmiany umowy i nie wymaga sporządzenia do niej aneksu</w:t>
      </w:r>
      <w:r w:rsidR="00A83557">
        <w:rPr>
          <w:rFonts w:ascii="Times New Roman" w:eastAsiaTheme="minorHAnsi" w:hAnsi="Times New Roman"/>
          <w:kern w:val="1"/>
        </w:rPr>
        <w:t>,</w:t>
      </w:r>
    </w:p>
    <w:p w14:paraId="7507AFCD" w14:textId="62AAD3DB" w:rsidR="00E76E6C" w:rsidRPr="002F550A"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5)</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niezwłocznego informowania Wyk</w:t>
      </w:r>
      <w:r w:rsidR="00F72FCE" w:rsidRPr="002F550A">
        <w:rPr>
          <w:rFonts w:ascii="Times New Roman" w:eastAsiaTheme="minorHAnsi" w:hAnsi="Times New Roman"/>
          <w:kern w:val="1"/>
        </w:rPr>
        <w:t>onawcy o wszelkich wydarzeniach</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 xml:space="preserve">i okolicznościach mogących mieć znaczenie dla prawidłowego wykonywania umowy, </w:t>
      </w:r>
    </w:p>
    <w:p w14:paraId="71F0E909" w14:textId="6D301473" w:rsidR="00D137E4" w:rsidRDefault="009557DD" w:rsidP="00152F31">
      <w:pPr>
        <w:tabs>
          <w:tab w:val="left" w:pos="567"/>
          <w:tab w:val="left" w:pos="993"/>
        </w:tabs>
        <w:autoSpaceDE w:val="0"/>
        <w:spacing w:after="0" w:line="360" w:lineRule="auto"/>
        <w:rPr>
          <w:rFonts w:ascii="Times New Roman" w:eastAsiaTheme="minorHAnsi" w:hAnsi="Times New Roman"/>
          <w:kern w:val="1"/>
        </w:rPr>
      </w:pPr>
      <w:r>
        <w:rPr>
          <w:rFonts w:ascii="Times New Roman" w:eastAsiaTheme="minorHAnsi" w:hAnsi="Times New Roman"/>
          <w:kern w:val="1"/>
        </w:rPr>
        <w:t>6)</w:t>
      </w:r>
      <w:r w:rsidR="00E76E6C" w:rsidRPr="002F550A">
        <w:rPr>
          <w:rFonts w:ascii="Times New Roman" w:eastAsiaTheme="minorHAnsi" w:hAnsi="Times New Roman"/>
          <w:kern w:val="1"/>
        </w:rPr>
        <w:t xml:space="preserve"> powołania przedstawiciela upraw</w:t>
      </w:r>
      <w:r w:rsidR="00F72FCE" w:rsidRPr="002F550A">
        <w:rPr>
          <w:rFonts w:ascii="Times New Roman" w:eastAsiaTheme="minorHAnsi" w:hAnsi="Times New Roman"/>
          <w:kern w:val="1"/>
        </w:rPr>
        <w:t>nionego do kontaktu z Wykonawcą</w:t>
      </w:r>
      <w:r w:rsidR="00315536">
        <w:rPr>
          <w:rFonts w:ascii="Times New Roman" w:eastAsiaTheme="minorHAnsi" w:hAnsi="Times New Roman"/>
          <w:kern w:val="1"/>
        </w:rPr>
        <w:t xml:space="preserve"> </w:t>
      </w:r>
      <w:r w:rsidR="00E76E6C" w:rsidRPr="002F550A">
        <w:rPr>
          <w:rFonts w:ascii="Times New Roman" w:eastAsiaTheme="minorHAnsi" w:hAnsi="Times New Roman"/>
          <w:kern w:val="1"/>
        </w:rPr>
        <w:t>w sprawach z zakresu niniejszej umowy w osobie:</w:t>
      </w:r>
      <w:r w:rsidR="00D56F98" w:rsidRPr="002F550A">
        <w:rPr>
          <w:rFonts w:ascii="Times New Roman" w:eastAsiaTheme="minorHAnsi" w:hAnsi="Times New Roman"/>
          <w:kern w:val="1"/>
        </w:rPr>
        <w:t xml:space="preserve"> Agnieszka Żulewska</w:t>
      </w:r>
      <w:r w:rsidR="00E76E6C" w:rsidRPr="002F550A">
        <w:rPr>
          <w:rFonts w:ascii="Times New Roman" w:eastAsiaTheme="minorHAnsi" w:hAnsi="Times New Roman"/>
          <w:kern w:val="1"/>
        </w:rPr>
        <w:t xml:space="preserve">, tel. </w:t>
      </w:r>
      <w:r w:rsidR="00D56F98" w:rsidRPr="002F550A">
        <w:rPr>
          <w:rFonts w:ascii="Times New Roman" w:eastAsiaTheme="minorHAnsi" w:hAnsi="Times New Roman"/>
          <w:kern w:val="1"/>
        </w:rPr>
        <w:t>564912917</w:t>
      </w:r>
      <w:r w:rsidR="00E76E6C" w:rsidRPr="002F550A">
        <w:rPr>
          <w:rFonts w:ascii="Times New Roman" w:eastAsiaTheme="minorHAnsi" w:hAnsi="Times New Roman"/>
          <w:kern w:val="1"/>
        </w:rPr>
        <w:t>, e-mail:</w:t>
      </w:r>
      <w:r w:rsidR="00315536">
        <w:rPr>
          <w:rFonts w:ascii="Times New Roman" w:eastAsiaTheme="minorHAnsi" w:hAnsi="Times New Roman"/>
          <w:kern w:val="1"/>
        </w:rPr>
        <w:t xml:space="preserve"> </w:t>
      </w:r>
      <w:r w:rsidR="00D56F98" w:rsidRPr="002F550A">
        <w:rPr>
          <w:rFonts w:ascii="Times New Roman" w:eastAsiaTheme="minorHAnsi" w:hAnsi="Times New Roman"/>
          <w:kern w:val="1"/>
        </w:rPr>
        <w:t>zulewska@brzozie.pl</w:t>
      </w:r>
      <w:r w:rsidR="00E76E6C" w:rsidRPr="002F550A">
        <w:rPr>
          <w:rFonts w:ascii="Times New Roman" w:eastAsiaTheme="minorHAnsi" w:hAnsi="Times New Roman"/>
          <w:kern w:val="1"/>
        </w:rPr>
        <w:t>.</w:t>
      </w:r>
    </w:p>
    <w:p w14:paraId="3DC65454" w14:textId="77777777" w:rsidR="00891C1E" w:rsidRDefault="00891C1E" w:rsidP="00CB4B3E">
      <w:pPr>
        <w:tabs>
          <w:tab w:val="left" w:pos="567"/>
          <w:tab w:val="left" w:pos="993"/>
        </w:tabs>
        <w:autoSpaceDE w:val="0"/>
        <w:spacing w:after="0" w:line="360" w:lineRule="auto"/>
        <w:rPr>
          <w:rFonts w:ascii="Times New Roman" w:eastAsiaTheme="minorHAnsi" w:hAnsi="Times New Roman"/>
          <w:b/>
          <w:bCs/>
          <w:kern w:val="1"/>
        </w:rPr>
      </w:pPr>
    </w:p>
    <w:p w14:paraId="2F6F956B" w14:textId="77777777" w:rsidR="00FF6748" w:rsidRDefault="00FF6748"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p>
    <w:p w14:paraId="2449308B" w14:textId="77777777" w:rsidR="00FF6748" w:rsidRDefault="00FF6748"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p>
    <w:p w14:paraId="47F48A3F" w14:textId="77777777" w:rsidR="00FF6748" w:rsidRDefault="00FF6748"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p>
    <w:p w14:paraId="2B50628A" w14:textId="26D802EA" w:rsidR="00E76E6C" w:rsidRPr="002F550A" w:rsidRDefault="00E76E6C"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r w:rsidRPr="002F550A">
        <w:rPr>
          <w:rFonts w:ascii="Times New Roman" w:eastAsiaTheme="minorHAnsi" w:hAnsi="Times New Roman"/>
          <w:b/>
          <w:bCs/>
          <w:kern w:val="1"/>
        </w:rPr>
        <w:lastRenderedPageBreak/>
        <w:t>§ 5.</w:t>
      </w:r>
    </w:p>
    <w:p w14:paraId="45E10101" w14:textId="77777777" w:rsidR="00E76E6C" w:rsidRPr="002F550A" w:rsidRDefault="00E76E6C" w:rsidP="008D3D3D">
      <w:pPr>
        <w:tabs>
          <w:tab w:val="left" w:pos="567"/>
          <w:tab w:val="left" w:pos="993"/>
        </w:tabs>
        <w:autoSpaceDE w:val="0"/>
        <w:spacing w:after="0" w:line="360" w:lineRule="auto"/>
        <w:ind w:left="709" w:hanging="424"/>
        <w:jc w:val="center"/>
        <w:rPr>
          <w:rFonts w:ascii="Times New Roman" w:eastAsiaTheme="minorHAnsi" w:hAnsi="Times New Roman"/>
          <w:b/>
          <w:bCs/>
          <w:kern w:val="1"/>
        </w:rPr>
      </w:pPr>
      <w:r w:rsidRPr="002F550A">
        <w:rPr>
          <w:rFonts w:ascii="Times New Roman" w:eastAsiaTheme="minorHAnsi" w:hAnsi="Times New Roman"/>
          <w:b/>
          <w:bCs/>
          <w:kern w:val="1"/>
        </w:rPr>
        <w:t>Uprawnienia Zamawiającego</w:t>
      </w:r>
    </w:p>
    <w:p w14:paraId="63F05808" w14:textId="64EF6548" w:rsidR="00E76E6C" w:rsidRPr="009557DD" w:rsidRDefault="009557DD" w:rsidP="00152F31">
      <w:pPr>
        <w:tabs>
          <w:tab w:val="left" w:pos="567"/>
          <w:tab w:val="left" w:pos="993"/>
        </w:tabs>
        <w:autoSpaceDE w:val="0"/>
        <w:spacing w:after="0" w:line="360" w:lineRule="auto"/>
        <w:textAlignment w:val="baseline"/>
        <w:rPr>
          <w:rFonts w:ascii="Times New Roman" w:eastAsiaTheme="minorHAnsi" w:hAnsi="Times New Roman"/>
          <w:kern w:val="1"/>
        </w:rPr>
      </w:pPr>
      <w:r>
        <w:rPr>
          <w:rFonts w:ascii="Times New Roman" w:eastAsiaTheme="minorHAnsi" w:hAnsi="Times New Roman"/>
          <w:kern w:val="1"/>
        </w:rPr>
        <w:t xml:space="preserve">1. </w:t>
      </w:r>
      <w:r w:rsidR="00E76E6C" w:rsidRPr="009557DD">
        <w:rPr>
          <w:rFonts w:ascii="Times New Roman" w:eastAsiaTheme="minorHAnsi" w:hAnsi="Times New Roman"/>
          <w:kern w:val="1"/>
        </w:rPr>
        <w:t>Zamawiający uprawniony jest do dokonywania kontroli dotyczącej wykonywania przez Wykonawcę lub podwykonawcę przedmiotu zamówienia bez konieczności uprzedniego informowania Wykonawcy lub podwykonawcy o zamiarze, czasie i miejscu jej</w:t>
      </w:r>
      <w:r w:rsidR="00C05D9D" w:rsidRPr="009557DD">
        <w:rPr>
          <w:rFonts w:ascii="Times New Roman" w:eastAsiaTheme="minorHAnsi" w:hAnsi="Times New Roman"/>
          <w:kern w:val="1"/>
        </w:rPr>
        <w:t xml:space="preserve"> </w:t>
      </w:r>
      <w:r w:rsidR="00E76E6C" w:rsidRPr="009557DD">
        <w:rPr>
          <w:rFonts w:ascii="Times New Roman" w:eastAsiaTheme="minorHAnsi" w:hAnsi="Times New Roman"/>
          <w:kern w:val="1"/>
        </w:rPr>
        <w:t xml:space="preserve">przeprowadzenia. Zamawiający zobowiązany jest do przeprowadzania kontroli w sposób nieutrudniający wykonywaniu przez Wykonawcę lub podwykonawcę przedmiotu zamówienia. </w:t>
      </w:r>
    </w:p>
    <w:p w14:paraId="166E0E7D" w14:textId="4F0D6FAB" w:rsidR="00E76E6C" w:rsidRPr="009557DD" w:rsidRDefault="009557DD" w:rsidP="00152F31">
      <w:pPr>
        <w:tabs>
          <w:tab w:val="left" w:pos="567"/>
          <w:tab w:val="left" w:pos="993"/>
        </w:tabs>
        <w:autoSpaceDE w:val="0"/>
        <w:spacing w:after="0" w:line="360" w:lineRule="auto"/>
        <w:textAlignment w:val="baseline"/>
        <w:rPr>
          <w:rFonts w:ascii="Times New Roman" w:eastAsiaTheme="minorHAnsi" w:hAnsi="Times New Roman"/>
          <w:kern w:val="1"/>
        </w:rPr>
      </w:pPr>
      <w:r>
        <w:rPr>
          <w:rFonts w:ascii="Times New Roman" w:eastAsiaTheme="minorHAnsi" w:hAnsi="Times New Roman"/>
          <w:kern w:val="1"/>
        </w:rPr>
        <w:t xml:space="preserve">2. </w:t>
      </w:r>
      <w:r w:rsidR="00E76E6C" w:rsidRPr="009557DD">
        <w:rPr>
          <w:rFonts w:ascii="Times New Roman" w:eastAsiaTheme="minorHAnsi" w:hAnsi="Times New Roman"/>
          <w:kern w:val="1"/>
        </w:rPr>
        <w:t xml:space="preserve">Wykonawca lub podwykonawca zobowiązany jest przekazać Zamawiającemu wszelkie żądane przez niego informacje lub dane bez względu na formę ich utrwalenia lub przetwarzania, związane z wykonywaniem przedmiotu zamówienia, jak również spełnianiem przez Wykonawcę lub podwykonawcy wymogów opisanych w niniejszej umowie </w:t>
      </w:r>
      <w:r w:rsidR="00F72FCE" w:rsidRPr="009557DD">
        <w:rPr>
          <w:rFonts w:ascii="Times New Roman" w:eastAsiaTheme="minorHAnsi" w:hAnsi="Times New Roman"/>
          <w:kern w:val="1"/>
        </w:rPr>
        <w:t xml:space="preserve">oraz w Załączniku Nr </w:t>
      </w:r>
      <w:r w:rsidR="00D56F98" w:rsidRPr="009557DD">
        <w:rPr>
          <w:rFonts w:ascii="Times New Roman" w:eastAsiaTheme="minorHAnsi" w:hAnsi="Times New Roman"/>
          <w:kern w:val="1"/>
        </w:rPr>
        <w:t>…</w:t>
      </w:r>
      <w:r w:rsidR="00F72FCE" w:rsidRPr="009557DD">
        <w:rPr>
          <w:rFonts w:ascii="Times New Roman" w:eastAsiaTheme="minorHAnsi" w:hAnsi="Times New Roman"/>
          <w:kern w:val="1"/>
        </w:rPr>
        <w:t xml:space="preserve"> do SIWZ,</w:t>
      </w:r>
      <w:r w:rsidR="00315536" w:rsidRPr="009557DD">
        <w:rPr>
          <w:rFonts w:ascii="Times New Roman" w:eastAsiaTheme="minorHAnsi" w:hAnsi="Times New Roman"/>
          <w:kern w:val="1"/>
        </w:rPr>
        <w:t xml:space="preserve"> </w:t>
      </w:r>
      <w:r w:rsidR="00E76E6C" w:rsidRPr="009557DD">
        <w:rPr>
          <w:rFonts w:ascii="Times New Roman" w:eastAsiaTheme="minorHAnsi" w:hAnsi="Times New Roman"/>
          <w:kern w:val="1"/>
        </w:rPr>
        <w:t xml:space="preserve">w terminie i w sposób określony przez Zamawiającego. </w:t>
      </w:r>
    </w:p>
    <w:p w14:paraId="172E9440" w14:textId="5181DE45" w:rsidR="00E76E6C" w:rsidRPr="009557DD" w:rsidRDefault="009557DD" w:rsidP="00152F31">
      <w:pPr>
        <w:tabs>
          <w:tab w:val="left" w:pos="567"/>
          <w:tab w:val="left" w:pos="993"/>
        </w:tabs>
        <w:autoSpaceDE w:val="0"/>
        <w:spacing w:after="0" w:line="360" w:lineRule="auto"/>
        <w:textAlignment w:val="baseline"/>
        <w:rPr>
          <w:rFonts w:ascii="Times New Roman" w:eastAsiaTheme="minorHAnsi" w:hAnsi="Times New Roman"/>
          <w:kern w:val="1"/>
        </w:rPr>
      </w:pPr>
      <w:bookmarkStart w:id="11" w:name="_Hlk117156495"/>
      <w:r>
        <w:rPr>
          <w:rFonts w:ascii="Times New Roman" w:eastAsiaTheme="minorHAnsi" w:hAnsi="Times New Roman"/>
          <w:kern w:val="1"/>
        </w:rPr>
        <w:t xml:space="preserve">3. </w:t>
      </w:r>
      <w:r w:rsidR="00E76E6C" w:rsidRPr="009557DD">
        <w:rPr>
          <w:rFonts w:ascii="Times New Roman" w:eastAsiaTheme="minorHAnsi" w:hAnsi="Times New Roman"/>
          <w:kern w:val="1"/>
        </w:rPr>
        <w:t>Zamawiający zastrzega sobie prawo do kontroli pojazdów w zakresie masy odbieranych odpadów komunalnych z nieruchomości zamieszkałych. Wykonawca o kontroli i objętych frakcjach zostanie poinformowany na 24 godziny przed dniem zbierania odpadów z określonego terenu za pośrednictwem poczty elektronicznej. Kontrola będzie polegała na ustaleniu wagi pustego pojazdu przed rozpoczęcie</w:t>
      </w:r>
      <w:r w:rsidR="00A93D79" w:rsidRPr="009557DD">
        <w:rPr>
          <w:rFonts w:ascii="Times New Roman" w:eastAsiaTheme="minorHAnsi" w:hAnsi="Times New Roman"/>
          <w:kern w:val="1"/>
        </w:rPr>
        <w:t>m zbierania odpadów komunalnych</w:t>
      </w:r>
      <w:r w:rsidR="00A93D79" w:rsidRPr="009557DD">
        <w:rPr>
          <w:rFonts w:ascii="Times New Roman" w:eastAsiaTheme="minorHAnsi" w:hAnsi="Times New Roman"/>
          <w:kern w:val="1"/>
        </w:rPr>
        <w:br/>
      </w:r>
      <w:r w:rsidR="00E76E6C" w:rsidRPr="009557DD">
        <w:rPr>
          <w:rFonts w:ascii="Times New Roman" w:eastAsiaTheme="minorHAnsi" w:hAnsi="Times New Roman"/>
          <w:kern w:val="1"/>
        </w:rPr>
        <w:t>z terenu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oraz wagi po</w:t>
      </w:r>
      <w:r w:rsidR="00F72FCE" w:rsidRPr="009557DD">
        <w:rPr>
          <w:rFonts w:ascii="Times New Roman" w:eastAsiaTheme="minorHAnsi" w:hAnsi="Times New Roman"/>
          <w:kern w:val="1"/>
        </w:rPr>
        <w:t xml:space="preserve"> zapełnieniu pojazdu odpadami. </w:t>
      </w:r>
      <w:r w:rsidR="00E76E6C" w:rsidRPr="009557DD">
        <w:rPr>
          <w:rFonts w:ascii="Times New Roman" w:eastAsiaTheme="minorHAnsi" w:hAnsi="Times New Roman"/>
          <w:kern w:val="1"/>
        </w:rPr>
        <w:t>Ww. czynności</w:t>
      </w:r>
      <w:r w:rsidR="00976E4E" w:rsidRPr="009557DD">
        <w:rPr>
          <w:rFonts w:ascii="Times New Roman" w:eastAsiaTheme="minorHAnsi" w:hAnsi="Times New Roman"/>
          <w:kern w:val="1"/>
        </w:rPr>
        <w:t xml:space="preserve"> </w:t>
      </w:r>
      <w:r w:rsidR="00E76E6C" w:rsidRPr="009557DD">
        <w:rPr>
          <w:rFonts w:ascii="Times New Roman" w:eastAsiaTheme="minorHAnsi" w:hAnsi="Times New Roman"/>
          <w:kern w:val="1"/>
        </w:rPr>
        <w:t>wykonywane będą przez uprawnionego pracownika Urzędu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na nieruchomości </w:t>
      </w:r>
      <w:r w:rsidR="00D56F98" w:rsidRPr="009557DD">
        <w:rPr>
          <w:rFonts w:ascii="Times New Roman" w:eastAsiaTheme="minorHAnsi" w:hAnsi="Times New Roman"/>
          <w:kern w:val="1"/>
        </w:rPr>
        <w:t>wyznaczonej na terenie Gminy Brzozie</w:t>
      </w:r>
      <w:r w:rsidR="00E76E6C" w:rsidRPr="009557DD">
        <w:rPr>
          <w:rFonts w:ascii="Times New Roman" w:eastAsiaTheme="minorHAnsi" w:hAnsi="Times New Roman"/>
          <w:kern w:val="1"/>
        </w:rPr>
        <w:t>.  Wzór protokołu z ważenia odpadów komunalnych zebranych z nieruchomości zamieszkałych z terenu gminy Br</w:t>
      </w:r>
      <w:r w:rsidR="00D56F98" w:rsidRPr="009557DD">
        <w:rPr>
          <w:rFonts w:ascii="Times New Roman" w:eastAsiaTheme="minorHAnsi" w:hAnsi="Times New Roman"/>
          <w:kern w:val="1"/>
        </w:rPr>
        <w:t>zozie</w:t>
      </w:r>
      <w:r w:rsidR="00E76E6C" w:rsidRPr="009557DD">
        <w:rPr>
          <w:rFonts w:ascii="Times New Roman" w:eastAsiaTheme="minorHAnsi" w:hAnsi="Times New Roman"/>
          <w:kern w:val="1"/>
        </w:rPr>
        <w:t xml:space="preserve"> stanowi załącznik nr 1 do umowy. </w:t>
      </w:r>
      <w:r w:rsidR="00E76E6C" w:rsidRPr="009557DD">
        <w:rPr>
          <w:rFonts w:ascii="Times New Roman" w:eastAsiaTheme="minorHAnsi" w:hAnsi="Times New Roman"/>
          <w:b/>
          <w:kern w:val="1"/>
        </w:rPr>
        <w:t xml:space="preserve">Dopuszcza się margines różnic wagowych w wysokości </w:t>
      </w:r>
      <w:r w:rsidR="004F347D" w:rsidRPr="009557DD">
        <w:rPr>
          <w:rFonts w:ascii="Times New Roman" w:eastAsiaTheme="minorHAnsi" w:hAnsi="Times New Roman"/>
          <w:b/>
          <w:kern w:val="1"/>
        </w:rPr>
        <w:t>1,5</w:t>
      </w:r>
      <w:r w:rsidR="00E76E6C" w:rsidRPr="009557DD">
        <w:rPr>
          <w:rFonts w:ascii="Times New Roman" w:eastAsiaTheme="minorHAnsi" w:hAnsi="Times New Roman"/>
          <w:b/>
          <w:kern w:val="1"/>
        </w:rPr>
        <w:t>% sumy wag wszystkich odpadów odebranych w kontrolowanym okresie</w:t>
      </w:r>
      <w:r w:rsidR="00A83557" w:rsidRPr="009557DD">
        <w:rPr>
          <w:rFonts w:ascii="Times New Roman" w:eastAsiaTheme="minorHAnsi" w:hAnsi="Times New Roman"/>
          <w:kern w:val="1"/>
        </w:rPr>
        <w:t>.</w:t>
      </w:r>
    </w:p>
    <w:p w14:paraId="70FA0F9F" w14:textId="7E38CD29" w:rsidR="00E76E6C" w:rsidRPr="009557DD" w:rsidRDefault="009557DD" w:rsidP="00152F31">
      <w:pPr>
        <w:tabs>
          <w:tab w:val="left" w:pos="567"/>
          <w:tab w:val="left" w:pos="993"/>
        </w:tabs>
        <w:autoSpaceDE w:val="0"/>
        <w:spacing w:after="0" w:line="360" w:lineRule="auto"/>
        <w:textAlignment w:val="baseline"/>
        <w:rPr>
          <w:rFonts w:ascii="Times New Roman" w:eastAsiaTheme="minorHAnsi" w:hAnsi="Times New Roman"/>
          <w:kern w:val="1"/>
        </w:rPr>
      </w:pPr>
      <w:r>
        <w:rPr>
          <w:rFonts w:ascii="Times New Roman" w:eastAsiaTheme="minorHAnsi" w:hAnsi="Times New Roman"/>
          <w:kern w:val="1"/>
        </w:rPr>
        <w:t xml:space="preserve">4. </w:t>
      </w:r>
      <w:r w:rsidR="00E76E6C" w:rsidRPr="009557DD">
        <w:rPr>
          <w:rFonts w:ascii="Times New Roman" w:eastAsiaTheme="minorHAnsi" w:hAnsi="Times New Roman"/>
          <w:kern w:val="1"/>
        </w:rPr>
        <w:t xml:space="preserve">Zamawiający zastrzega prawo kontroli pojazdów, w tym prawo sporządzania dokumentacji fotograficznej oraz audiowizualnej z przeprowadzonych czynności kontrolnych. </w:t>
      </w:r>
    </w:p>
    <w:p w14:paraId="3D93045A" w14:textId="688D61DB" w:rsidR="00F841A7" w:rsidRPr="008D3D3D" w:rsidRDefault="009557DD" w:rsidP="00152F31">
      <w:pPr>
        <w:tabs>
          <w:tab w:val="left" w:pos="567"/>
          <w:tab w:val="left" w:pos="993"/>
        </w:tabs>
        <w:autoSpaceDE w:val="0"/>
        <w:spacing w:after="0" w:line="360" w:lineRule="auto"/>
        <w:textAlignment w:val="baseline"/>
        <w:rPr>
          <w:rFonts w:ascii="Times New Roman" w:eastAsiaTheme="minorHAnsi" w:hAnsi="Times New Roman"/>
          <w:kern w:val="1"/>
        </w:rPr>
      </w:pPr>
      <w:r>
        <w:rPr>
          <w:rFonts w:ascii="Times New Roman" w:eastAsiaTheme="minorHAnsi" w:hAnsi="Times New Roman"/>
          <w:kern w:val="1"/>
        </w:rPr>
        <w:t xml:space="preserve">5. </w:t>
      </w:r>
      <w:r w:rsidR="00E76E6C" w:rsidRPr="009557DD">
        <w:rPr>
          <w:rFonts w:ascii="Times New Roman" w:eastAsiaTheme="minorHAnsi" w:hAnsi="Times New Roman"/>
          <w:kern w:val="1"/>
        </w:rPr>
        <w:t>Zamawiający uprawniony jest przez okres realizacji postanowień umowy do wglądu do systemu monitorowania lokalizacji i pracy pojazdów do odbierania odpadów oraz pozyskiwania z w/w systemu informacji dotyczącej realizacji zamówienia.</w:t>
      </w:r>
      <w:bookmarkEnd w:id="11"/>
    </w:p>
    <w:p w14:paraId="7BF78ADC" w14:textId="77777777" w:rsidR="00FF6748" w:rsidRDefault="00FF6748" w:rsidP="008D3D3D">
      <w:pPr>
        <w:pStyle w:val="Bezodstpw"/>
        <w:spacing w:line="360" w:lineRule="auto"/>
        <w:jc w:val="center"/>
        <w:rPr>
          <w:rFonts w:ascii="Times New Roman" w:hAnsi="Times New Roman" w:cs="Times New Roman"/>
          <w:b/>
          <w:bCs/>
          <w:kern w:val="1"/>
        </w:rPr>
      </w:pPr>
    </w:p>
    <w:p w14:paraId="711C65BF" w14:textId="56C5C3DB" w:rsidR="00E76E6C" w:rsidRPr="002F550A" w:rsidRDefault="00E76E6C" w:rsidP="008D3D3D">
      <w:pPr>
        <w:pStyle w:val="Bezodstpw"/>
        <w:spacing w:line="360" w:lineRule="auto"/>
        <w:jc w:val="center"/>
        <w:rPr>
          <w:rFonts w:ascii="Times New Roman" w:hAnsi="Times New Roman" w:cs="Times New Roman"/>
          <w:b/>
          <w:bCs/>
          <w:kern w:val="1"/>
        </w:rPr>
      </w:pPr>
      <w:r w:rsidRPr="002F550A">
        <w:rPr>
          <w:rFonts w:ascii="Times New Roman" w:hAnsi="Times New Roman" w:cs="Times New Roman"/>
          <w:b/>
          <w:bCs/>
          <w:kern w:val="1"/>
        </w:rPr>
        <w:t>§ 6.</w:t>
      </w:r>
    </w:p>
    <w:p w14:paraId="69785768" w14:textId="77777777" w:rsidR="00E76E6C" w:rsidRPr="002F550A" w:rsidRDefault="00E76E6C" w:rsidP="008D3D3D">
      <w:pPr>
        <w:pStyle w:val="Bezodstpw"/>
        <w:spacing w:line="360" w:lineRule="auto"/>
        <w:jc w:val="center"/>
        <w:rPr>
          <w:rFonts w:ascii="Times New Roman" w:hAnsi="Times New Roman" w:cs="Times New Roman"/>
          <w:b/>
          <w:kern w:val="1"/>
        </w:rPr>
      </w:pPr>
      <w:r w:rsidRPr="002F550A">
        <w:rPr>
          <w:rFonts w:ascii="Times New Roman" w:hAnsi="Times New Roman" w:cs="Times New Roman"/>
          <w:b/>
          <w:kern w:val="1"/>
        </w:rPr>
        <w:t>Wynagrodzenie</w:t>
      </w:r>
    </w:p>
    <w:p w14:paraId="48BE16E9" w14:textId="48712945" w:rsidR="00E76E6C" w:rsidRPr="009557DD" w:rsidRDefault="009557DD" w:rsidP="00152F31">
      <w:pPr>
        <w:spacing w:after="0" w:line="360" w:lineRule="auto"/>
        <w:jc w:val="both"/>
        <w:rPr>
          <w:rFonts w:ascii="Times New Roman" w:hAnsi="Times New Roman"/>
        </w:rPr>
      </w:pPr>
      <w:r>
        <w:rPr>
          <w:rFonts w:ascii="Times New Roman" w:hAnsi="Times New Roman"/>
        </w:rPr>
        <w:t xml:space="preserve">1. </w:t>
      </w:r>
      <w:r w:rsidR="00F841A7" w:rsidRPr="009557DD">
        <w:rPr>
          <w:rFonts w:ascii="Times New Roman" w:hAnsi="Times New Roman"/>
        </w:rPr>
        <w:t>Szacowana wartość przedmiotu umowy, czyli szacunkowa wartość zobowiązania ZAMAWIAJĄCEGO za realizację przedmiotowego zadania</w:t>
      </w:r>
      <w:r w:rsidR="00B219B0" w:rsidRPr="009557DD">
        <w:rPr>
          <w:rFonts w:ascii="Times New Roman" w:hAnsi="Times New Roman"/>
        </w:rPr>
        <w:t xml:space="preserve"> </w:t>
      </w:r>
      <w:r w:rsidR="00F841A7" w:rsidRPr="009557DD">
        <w:rPr>
          <w:rFonts w:ascii="Times New Roman" w:hAnsi="Times New Roman"/>
        </w:rPr>
        <w:t>wynosi:</w:t>
      </w:r>
      <w:r w:rsidR="00B219B0" w:rsidRPr="009557DD">
        <w:rPr>
          <w:rFonts w:ascii="Times New Roman" w:hAnsi="Times New Roman"/>
        </w:rPr>
        <w:t xml:space="preserve"> </w:t>
      </w:r>
      <w:r w:rsidR="00F841A7" w:rsidRPr="009557DD">
        <w:rPr>
          <w:rFonts w:ascii="Times New Roman" w:hAnsi="Times New Roman"/>
        </w:rPr>
        <w:t>…………………..…………zł brutto (słownie:…………………………………………………………</w:t>
      </w:r>
      <w:r w:rsidR="00B219B0" w:rsidRPr="009557DD">
        <w:rPr>
          <w:rFonts w:ascii="Times New Roman" w:hAnsi="Times New Roman"/>
        </w:rPr>
        <w:t>…..</w:t>
      </w:r>
      <w:r w:rsidR="00F841A7" w:rsidRPr="009557DD">
        <w:rPr>
          <w:rFonts w:ascii="Times New Roman" w:hAnsi="Times New Roman"/>
        </w:rPr>
        <w:t xml:space="preserve"> zł brutto), w tym podatek VAT….…%,  w wysokości …………………….. zł (słownie: ………………), wartość netto zamówienia w wysokości ….............................zł (słownie: .....................................zł netto).</w:t>
      </w:r>
    </w:p>
    <w:p w14:paraId="3F81B239" w14:textId="21C8CF57" w:rsidR="00E76E6C" w:rsidRPr="009557DD" w:rsidRDefault="009557DD" w:rsidP="00152F31">
      <w:pPr>
        <w:tabs>
          <w:tab w:val="left" w:pos="284"/>
        </w:tabs>
        <w:spacing w:after="0" w:line="360" w:lineRule="auto"/>
        <w:ind w:right="51"/>
        <w:contextualSpacing/>
        <w:jc w:val="both"/>
        <w:rPr>
          <w:rFonts w:ascii="Times New Roman" w:hAnsi="Times New Roman"/>
        </w:rPr>
      </w:pPr>
      <w:r>
        <w:rPr>
          <w:rFonts w:ascii="Times New Roman" w:hAnsi="Times New Roman"/>
        </w:rPr>
        <w:lastRenderedPageBreak/>
        <w:t>2.</w:t>
      </w:r>
      <w:r w:rsidR="00AF62C4">
        <w:rPr>
          <w:rFonts w:ascii="Times New Roman" w:hAnsi="Times New Roman"/>
        </w:rPr>
        <w:t xml:space="preserve"> </w:t>
      </w:r>
      <w:r w:rsidR="00E76E6C" w:rsidRPr="009557DD">
        <w:rPr>
          <w:rFonts w:ascii="Times New Roman" w:hAnsi="Times New Roman"/>
        </w:rPr>
        <w:t>Strony zgodnie ustalają, że obowiązującą formą wynagrodzenia Wykonawcy z tytułu należytego wykonania wszystkich obowiązków objętych przedmiotem niniejszej umowy będzie wynagrodzenie stanowiące iloczyn ilości faktycznie odebranych</w:t>
      </w:r>
      <w:r w:rsidR="00FA28AC" w:rsidRPr="009557DD">
        <w:rPr>
          <w:rFonts w:ascii="Times New Roman" w:hAnsi="Times New Roman"/>
        </w:rPr>
        <w:t xml:space="preserve"> </w:t>
      </w:r>
      <w:r w:rsidR="00E76E6C" w:rsidRPr="009557DD">
        <w:rPr>
          <w:rFonts w:ascii="Times New Roman" w:hAnsi="Times New Roman"/>
        </w:rPr>
        <w:t xml:space="preserve">i zagospodarowanych odpadów komunalnych oraz stawki za odbiór i zagospodarowanie 1 Mg odpadów. </w:t>
      </w:r>
    </w:p>
    <w:p w14:paraId="6D9F1CC8" w14:textId="66DD16D2" w:rsidR="00E76E6C" w:rsidRPr="009557DD" w:rsidRDefault="009557DD" w:rsidP="00152F31">
      <w:pPr>
        <w:tabs>
          <w:tab w:val="left" w:pos="284"/>
        </w:tabs>
        <w:spacing w:after="0" w:line="360" w:lineRule="auto"/>
        <w:ind w:right="51"/>
        <w:contextualSpacing/>
        <w:jc w:val="both"/>
        <w:rPr>
          <w:rFonts w:ascii="Times New Roman" w:hAnsi="Times New Roman"/>
        </w:rPr>
      </w:pPr>
      <w:r>
        <w:rPr>
          <w:rFonts w:ascii="Times New Roman" w:hAnsi="Times New Roman"/>
        </w:rPr>
        <w:t xml:space="preserve">3. </w:t>
      </w:r>
      <w:r w:rsidR="00E76E6C" w:rsidRPr="009557DD">
        <w:rPr>
          <w:rFonts w:ascii="Times New Roman" w:hAnsi="Times New Roman"/>
        </w:rPr>
        <w:t>Podstawą ustalenia wysokości wynagrodzenia należnego Wykonawcy będzie stawka za 1 Mg odebranych i zagospodarowanych odpadów komunalnych w zł</w:t>
      </w:r>
      <w:r w:rsidR="002C0D4D" w:rsidRPr="009557DD">
        <w:rPr>
          <w:rFonts w:ascii="Times New Roman" w:hAnsi="Times New Roman"/>
        </w:rPr>
        <w:t xml:space="preserve">otych </w:t>
      </w:r>
      <w:r w:rsidR="00E76E6C" w:rsidRPr="009557DD">
        <w:rPr>
          <w:rFonts w:ascii="Times New Roman" w:hAnsi="Times New Roman"/>
        </w:rPr>
        <w:t>brutto.</w:t>
      </w:r>
    </w:p>
    <w:p w14:paraId="0C2009F6" w14:textId="4AC171EC" w:rsidR="00E76E6C" w:rsidRDefault="009557DD" w:rsidP="00152F31">
      <w:pPr>
        <w:pStyle w:val="NormalnyWeb"/>
        <w:spacing w:before="0" w:beforeAutospacing="0" w:after="0" w:afterAutospacing="0" w:line="360" w:lineRule="auto"/>
        <w:jc w:val="both"/>
        <w:rPr>
          <w:sz w:val="22"/>
          <w:szCs w:val="22"/>
        </w:rPr>
      </w:pPr>
      <w:r>
        <w:rPr>
          <w:sz w:val="22"/>
          <w:szCs w:val="22"/>
        </w:rPr>
        <w:t xml:space="preserve">4. </w:t>
      </w:r>
      <w:r w:rsidR="00E76E6C" w:rsidRPr="002F550A">
        <w:rPr>
          <w:sz w:val="22"/>
          <w:szCs w:val="22"/>
        </w:rPr>
        <w:t>Do wynagrodzenia określonego w ust. 1 i 2 powyżej stosuje się zasady przewidziane</w:t>
      </w:r>
      <w:r w:rsidR="004F347D" w:rsidRPr="002F550A">
        <w:rPr>
          <w:sz w:val="22"/>
          <w:szCs w:val="22"/>
        </w:rPr>
        <w:t xml:space="preserve"> </w:t>
      </w:r>
      <w:r w:rsidR="00E76E6C" w:rsidRPr="002F550A">
        <w:rPr>
          <w:sz w:val="22"/>
          <w:szCs w:val="22"/>
        </w:rPr>
        <w:t>w</w:t>
      </w:r>
      <w:r w:rsidR="00EB67B6">
        <w:rPr>
          <w:sz w:val="22"/>
          <w:szCs w:val="22"/>
        </w:rPr>
        <w:t xml:space="preserve"> </w:t>
      </w:r>
      <w:r w:rsidR="00E76E6C" w:rsidRPr="002F550A">
        <w:rPr>
          <w:sz w:val="22"/>
          <w:szCs w:val="22"/>
        </w:rPr>
        <w:t xml:space="preserve">przepisie </w:t>
      </w:r>
      <w:r w:rsidR="00FA28AC" w:rsidRPr="002F550A">
        <w:rPr>
          <w:sz w:val="22"/>
          <w:szCs w:val="22"/>
        </w:rPr>
        <w:t>art. 632 § 1 Kodeksu cywilnego.</w:t>
      </w:r>
      <w:r w:rsidR="00F72FCE" w:rsidRPr="002F550A">
        <w:rPr>
          <w:sz w:val="22"/>
          <w:szCs w:val="22"/>
        </w:rPr>
        <w:t xml:space="preserve"> </w:t>
      </w:r>
      <w:r w:rsidR="00E76E6C" w:rsidRPr="002F550A">
        <w:rPr>
          <w:sz w:val="22"/>
          <w:szCs w:val="22"/>
        </w:rPr>
        <w:t>W szczególności Wykonawca nie może żądać</w:t>
      </w:r>
      <w:r w:rsidR="00EB67B6">
        <w:rPr>
          <w:sz w:val="22"/>
          <w:szCs w:val="22"/>
        </w:rPr>
        <w:t xml:space="preserve"> </w:t>
      </w:r>
      <w:r w:rsidR="00E76E6C" w:rsidRPr="002F550A">
        <w:rPr>
          <w:sz w:val="22"/>
          <w:szCs w:val="22"/>
        </w:rPr>
        <w:t>podwyższenia wynagrodzenia, chociażby w czasie trwania umowy nie mógł przewidzieć</w:t>
      </w:r>
      <w:r w:rsidR="00EB67B6">
        <w:rPr>
          <w:sz w:val="22"/>
          <w:szCs w:val="22"/>
        </w:rPr>
        <w:t xml:space="preserve"> </w:t>
      </w:r>
      <w:r w:rsidR="00E76E6C" w:rsidRPr="002F550A">
        <w:rPr>
          <w:sz w:val="22"/>
          <w:szCs w:val="22"/>
        </w:rPr>
        <w:t>rozmiaru oraz kosztów prac.</w:t>
      </w:r>
    </w:p>
    <w:p w14:paraId="0E881FBA" w14:textId="7A3C3955" w:rsidR="002F550A" w:rsidRDefault="009557DD" w:rsidP="00152F31">
      <w:pPr>
        <w:pStyle w:val="NormalnyWeb"/>
        <w:spacing w:before="0" w:beforeAutospacing="0" w:after="0" w:afterAutospacing="0" w:line="360" w:lineRule="auto"/>
        <w:jc w:val="both"/>
        <w:rPr>
          <w:sz w:val="22"/>
          <w:szCs w:val="22"/>
        </w:rPr>
      </w:pPr>
      <w:r>
        <w:rPr>
          <w:sz w:val="22"/>
          <w:szCs w:val="22"/>
        </w:rPr>
        <w:t>5.</w:t>
      </w:r>
      <w:r w:rsidR="002F550A" w:rsidRPr="00506C88">
        <w:rPr>
          <w:sz w:val="22"/>
          <w:szCs w:val="22"/>
        </w:rPr>
        <w:t>Ustala się następujące wynagrodzenie WYKONAWCY za odbiór i zagospodarowanie odpadów komunalnych poszczególnych frakcji:</w:t>
      </w:r>
    </w:p>
    <w:p w14:paraId="73706078" w14:textId="77777777" w:rsidR="009557DD" w:rsidRPr="00276ED4" w:rsidRDefault="009557DD" w:rsidP="009557DD">
      <w:pPr>
        <w:pStyle w:val="NormalnyWeb"/>
        <w:spacing w:before="0" w:beforeAutospacing="0" w:after="0" w:afterAutospacing="0" w:line="276" w:lineRule="auto"/>
        <w:jc w:val="both"/>
        <w:rPr>
          <w:sz w:val="22"/>
          <w:szCs w:val="22"/>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8"/>
        <w:gridCol w:w="1563"/>
        <w:gridCol w:w="1564"/>
        <w:gridCol w:w="2254"/>
      </w:tblGrid>
      <w:tr w:rsidR="006C2417" w:rsidRPr="002857ED" w14:paraId="5569F435" w14:textId="77777777" w:rsidTr="00276ED4">
        <w:trPr>
          <w:trHeight w:val="547"/>
          <w:jc w:val="center"/>
        </w:trPr>
        <w:tc>
          <w:tcPr>
            <w:tcW w:w="562" w:type="dxa"/>
            <w:shd w:val="clear" w:color="auto" w:fill="auto"/>
            <w:vAlign w:val="center"/>
          </w:tcPr>
          <w:p w14:paraId="13B086BC" w14:textId="77777777" w:rsidR="006C2417" w:rsidRPr="002857ED" w:rsidRDefault="006C2417" w:rsidP="00522240">
            <w:pPr>
              <w:jc w:val="center"/>
              <w:rPr>
                <w:rFonts w:ascii="Times New Roman" w:hAnsi="Times New Roman"/>
                <w:b/>
              </w:rPr>
            </w:pPr>
            <w:r w:rsidRPr="002857ED">
              <w:rPr>
                <w:rFonts w:ascii="Times New Roman" w:hAnsi="Times New Roman"/>
                <w:b/>
              </w:rPr>
              <w:t>Lp.</w:t>
            </w:r>
          </w:p>
        </w:tc>
        <w:tc>
          <w:tcPr>
            <w:tcW w:w="2418" w:type="dxa"/>
            <w:shd w:val="clear" w:color="auto" w:fill="auto"/>
            <w:vAlign w:val="center"/>
          </w:tcPr>
          <w:p w14:paraId="762D94A0" w14:textId="77777777" w:rsidR="006C2417" w:rsidRPr="002857ED" w:rsidRDefault="006C2417" w:rsidP="00522240">
            <w:pPr>
              <w:jc w:val="center"/>
              <w:rPr>
                <w:rFonts w:ascii="Times New Roman" w:hAnsi="Times New Roman"/>
                <w:b/>
              </w:rPr>
            </w:pPr>
            <w:r w:rsidRPr="002857ED">
              <w:rPr>
                <w:rFonts w:ascii="Times New Roman" w:hAnsi="Times New Roman"/>
                <w:b/>
              </w:rPr>
              <w:t>Rodzaj frakcji odpadów</w:t>
            </w:r>
          </w:p>
        </w:tc>
        <w:tc>
          <w:tcPr>
            <w:tcW w:w="1563" w:type="dxa"/>
            <w:shd w:val="clear" w:color="auto" w:fill="auto"/>
            <w:vAlign w:val="center"/>
          </w:tcPr>
          <w:p w14:paraId="5028E45E" w14:textId="77777777" w:rsidR="006C2417" w:rsidRPr="002857ED" w:rsidRDefault="006C2417" w:rsidP="00522240">
            <w:pPr>
              <w:jc w:val="center"/>
              <w:rPr>
                <w:rFonts w:ascii="Times New Roman" w:hAnsi="Times New Roman"/>
                <w:b/>
              </w:rPr>
            </w:pPr>
            <w:r w:rsidRPr="002857ED">
              <w:rPr>
                <w:rFonts w:ascii="Times New Roman" w:hAnsi="Times New Roman"/>
                <w:b/>
              </w:rPr>
              <w:t>Cena netto</w:t>
            </w:r>
          </w:p>
          <w:p w14:paraId="4BCDCAF5" w14:textId="77777777" w:rsidR="006C2417" w:rsidRPr="002857ED" w:rsidRDefault="006C2417" w:rsidP="00522240">
            <w:pPr>
              <w:jc w:val="center"/>
              <w:rPr>
                <w:rFonts w:ascii="Times New Roman" w:hAnsi="Times New Roman"/>
                <w:b/>
              </w:rPr>
            </w:pPr>
            <w:r w:rsidRPr="002857ED">
              <w:rPr>
                <w:rFonts w:ascii="Times New Roman" w:hAnsi="Times New Roman"/>
                <w:b/>
              </w:rPr>
              <w:t>za 1 Mg</w:t>
            </w:r>
          </w:p>
          <w:p w14:paraId="30EFE68E" w14:textId="77777777" w:rsidR="006C2417" w:rsidRPr="002857ED" w:rsidRDefault="006C2417" w:rsidP="00522240">
            <w:pPr>
              <w:jc w:val="center"/>
              <w:rPr>
                <w:rFonts w:ascii="Times New Roman" w:hAnsi="Times New Roman"/>
                <w:b/>
              </w:rPr>
            </w:pPr>
            <w:r w:rsidRPr="002857ED">
              <w:rPr>
                <w:rFonts w:ascii="Times New Roman" w:hAnsi="Times New Roman"/>
                <w:b/>
              </w:rPr>
              <w:t>odpadów</w:t>
            </w:r>
          </w:p>
        </w:tc>
        <w:tc>
          <w:tcPr>
            <w:tcW w:w="1564" w:type="dxa"/>
            <w:vAlign w:val="center"/>
          </w:tcPr>
          <w:p w14:paraId="7E6CAF59" w14:textId="77777777" w:rsidR="006C2417" w:rsidRPr="002857ED" w:rsidRDefault="006C2417" w:rsidP="00522240">
            <w:pPr>
              <w:jc w:val="center"/>
              <w:rPr>
                <w:rFonts w:ascii="Times New Roman" w:hAnsi="Times New Roman"/>
                <w:b/>
              </w:rPr>
            </w:pPr>
            <w:r w:rsidRPr="002857ED">
              <w:rPr>
                <w:rFonts w:ascii="Times New Roman" w:hAnsi="Times New Roman"/>
                <w:b/>
              </w:rPr>
              <w:t>Wartość podatku VAT</w:t>
            </w:r>
          </w:p>
          <w:p w14:paraId="2A8FDA67" w14:textId="77777777" w:rsidR="006C2417" w:rsidRPr="002857ED" w:rsidRDefault="006C2417" w:rsidP="00522240">
            <w:pPr>
              <w:jc w:val="center"/>
              <w:rPr>
                <w:rFonts w:ascii="Times New Roman" w:hAnsi="Times New Roman"/>
                <w:b/>
              </w:rPr>
            </w:pPr>
            <w:r w:rsidRPr="002857ED">
              <w:rPr>
                <w:rFonts w:ascii="Times New Roman" w:hAnsi="Times New Roman"/>
                <w:b/>
              </w:rPr>
              <w:t>za 1 Mg odpadów</w:t>
            </w:r>
          </w:p>
        </w:tc>
        <w:tc>
          <w:tcPr>
            <w:tcW w:w="2254" w:type="dxa"/>
            <w:shd w:val="clear" w:color="auto" w:fill="auto"/>
            <w:vAlign w:val="center"/>
          </w:tcPr>
          <w:p w14:paraId="6BBA58A3" w14:textId="77777777" w:rsidR="006C2417" w:rsidRPr="002857ED" w:rsidRDefault="006C2417" w:rsidP="00522240">
            <w:pPr>
              <w:jc w:val="center"/>
              <w:rPr>
                <w:rFonts w:ascii="Times New Roman" w:hAnsi="Times New Roman"/>
                <w:b/>
              </w:rPr>
            </w:pPr>
            <w:r w:rsidRPr="002857ED">
              <w:rPr>
                <w:rFonts w:ascii="Times New Roman" w:hAnsi="Times New Roman"/>
                <w:b/>
              </w:rPr>
              <w:t xml:space="preserve">Cena brutto za odbiór </w:t>
            </w:r>
            <w:r w:rsidRPr="002857ED">
              <w:rPr>
                <w:rFonts w:ascii="Times New Roman" w:hAnsi="Times New Roman"/>
                <w:b/>
              </w:rPr>
              <w:br/>
              <w:t>i zagospodarowanie odpadów</w:t>
            </w:r>
          </w:p>
          <w:p w14:paraId="66E76065" w14:textId="77777777" w:rsidR="006C2417" w:rsidRPr="002857ED" w:rsidRDefault="006C2417" w:rsidP="00522240">
            <w:pPr>
              <w:jc w:val="center"/>
              <w:rPr>
                <w:rFonts w:ascii="Times New Roman" w:hAnsi="Times New Roman"/>
                <w:b/>
              </w:rPr>
            </w:pPr>
            <w:r w:rsidRPr="002857ED">
              <w:rPr>
                <w:rFonts w:ascii="Times New Roman" w:hAnsi="Times New Roman"/>
                <w:b/>
              </w:rPr>
              <w:t>za 1 Mg odpadów</w:t>
            </w:r>
          </w:p>
        </w:tc>
      </w:tr>
      <w:tr w:rsidR="006C2417" w:rsidRPr="002857ED" w14:paraId="284D1A4E" w14:textId="77777777" w:rsidTr="00276ED4">
        <w:trPr>
          <w:trHeight w:val="129"/>
          <w:jc w:val="center"/>
        </w:trPr>
        <w:tc>
          <w:tcPr>
            <w:tcW w:w="562" w:type="dxa"/>
            <w:shd w:val="clear" w:color="auto" w:fill="auto"/>
            <w:vAlign w:val="center"/>
          </w:tcPr>
          <w:p w14:paraId="5CCA7636" w14:textId="77777777" w:rsidR="006C2417" w:rsidRPr="002857ED" w:rsidRDefault="006C2417" w:rsidP="00522240">
            <w:pPr>
              <w:jc w:val="center"/>
              <w:rPr>
                <w:rFonts w:ascii="Times New Roman" w:hAnsi="Times New Roman"/>
                <w:b/>
              </w:rPr>
            </w:pPr>
            <w:r w:rsidRPr="002857ED">
              <w:rPr>
                <w:rFonts w:ascii="Times New Roman" w:hAnsi="Times New Roman"/>
                <w:b/>
              </w:rPr>
              <w:t>1</w:t>
            </w:r>
          </w:p>
        </w:tc>
        <w:tc>
          <w:tcPr>
            <w:tcW w:w="2418" w:type="dxa"/>
            <w:shd w:val="clear" w:color="auto" w:fill="auto"/>
            <w:vAlign w:val="center"/>
          </w:tcPr>
          <w:p w14:paraId="5E25D11A" w14:textId="77777777" w:rsidR="006C2417" w:rsidRPr="002857ED" w:rsidRDefault="006C2417" w:rsidP="00522240">
            <w:pPr>
              <w:jc w:val="center"/>
              <w:rPr>
                <w:rFonts w:ascii="Times New Roman" w:hAnsi="Times New Roman"/>
                <w:b/>
              </w:rPr>
            </w:pPr>
            <w:r w:rsidRPr="002857ED">
              <w:rPr>
                <w:rFonts w:ascii="Times New Roman" w:hAnsi="Times New Roman"/>
                <w:b/>
              </w:rPr>
              <w:t>2</w:t>
            </w:r>
          </w:p>
        </w:tc>
        <w:tc>
          <w:tcPr>
            <w:tcW w:w="1563" w:type="dxa"/>
            <w:shd w:val="clear" w:color="auto" w:fill="auto"/>
            <w:vAlign w:val="center"/>
          </w:tcPr>
          <w:p w14:paraId="3705EA55" w14:textId="7FFB98BC" w:rsidR="006C2417" w:rsidRPr="002857ED" w:rsidRDefault="006C2417" w:rsidP="00522240">
            <w:pPr>
              <w:jc w:val="center"/>
              <w:rPr>
                <w:rFonts w:ascii="Times New Roman" w:hAnsi="Times New Roman"/>
                <w:b/>
              </w:rPr>
            </w:pPr>
            <w:r>
              <w:rPr>
                <w:rFonts w:ascii="Times New Roman" w:hAnsi="Times New Roman"/>
                <w:b/>
              </w:rPr>
              <w:t>3</w:t>
            </w:r>
          </w:p>
        </w:tc>
        <w:tc>
          <w:tcPr>
            <w:tcW w:w="1564" w:type="dxa"/>
            <w:vAlign w:val="center"/>
          </w:tcPr>
          <w:p w14:paraId="78FB956B" w14:textId="3679B59D" w:rsidR="006C2417" w:rsidRPr="002857ED" w:rsidRDefault="006C2417" w:rsidP="00522240">
            <w:pPr>
              <w:jc w:val="center"/>
              <w:rPr>
                <w:rFonts w:ascii="Times New Roman" w:hAnsi="Times New Roman"/>
                <w:b/>
              </w:rPr>
            </w:pPr>
            <w:r>
              <w:rPr>
                <w:rFonts w:ascii="Times New Roman" w:hAnsi="Times New Roman"/>
                <w:b/>
              </w:rPr>
              <w:t>4</w:t>
            </w:r>
          </w:p>
        </w:tc>
        <w:tc>
          <w:tcPr>
            <w:tcW w:w="2254" w:type="dxa"/>
            <w:shd w:val="clear" w:color="auto" w:fill="auto"/>
            <w:vAlign w:val="center"/>
          </w:tcPr>
          <w:p w14:paraId="66A02234" w14:textId="46FC1088" w:rsidR="006C2417" w:rsidRPr="002857ED" w:rsidRDefault="006C2417" w:rsidP="00522240">
            <w:pPr>
              <w:jc w:val="center"/>
              <w:rPr>
                <w:rFonts w:ascii="Times New Roman" w:hAnsi="Times New Roman"/>
                <w:b/>
              </w:rPr>
            </w:pPr>
            <w:r>
              <w:rPr>
                <w:rFonts w:ascii="Times New Roman" w:hAnsi="Times New Roman"/>
                <w:b/>
              </w:rPr>
              <w:t>5 = 3 + 4</w:t>
            </w:r>
          </w:p>
        </w:tc>
      </w:tr>
      <w:tr w:rsidR="006C2417" w:rsidRPr="002857ED" w14:paraId="76F215A1" w14:textId="77777777" w:rsidTr="00276ED4">
        <w:trPr>
          <w:trHeight w:val="741"/>
          <w:jc w:val="center"/>
        </w:trPr>
        <w:tc>
          <w:tcPr>
            <w:tcW w:w="562" w:type="dxa"/>
            <w:shd w:val="clear" w:color="auto" w:fill="auto"/>
            <w:vAlign w:val="center"/>
          </w:tcPr>
          <w:p w14:paraId="30F6EE04" w14:textId="77777777" w:rsidR="006C2417" w:rsidRPr="002857ED" w:rsidRDefault="006C2417" w:rsidP="00522240">
            <w:pPr>
              <w:jc w:val="center"/>
              <w:rPr>
                <w:rFonts w:ascii="Times New Roman" w:hAnsi="Times New Roman"/>
              </w:rPr>
            </w:pPr>
            <w:r w:rsidRPr="002857ED">
              <w:rPr>
                <w:rFonts w:ascii="Times New Roman" w:hAnsi="Times New Roman"/>
              </w:rPr>
              <w:t>1.</w:t>
            </w:r>
          </w:p>
        </w:tc>
        <w:tc>
          <w:tcPr>
            <w:tcW w:w="2418" w:type="dxa"/>
            <w:shd w:val="clear" w:color="auto" w:fill="auto"/>
            <w:vAlign w:val="center"/>
          </w:tcPr>
          <w:p w14:paraId="0C15D477" w14:textId="77777777" w:rsidR="006C2417" w:rsidRDefault="006C2417" w:rsidP="00522240">
            <w:pPr>
              <w:rPr>
                <w:rFonts w:ascii="Times New Roman" w:hAnsi="Times New Roman"/>
              </w:rPr>
            </w:pPr>
            <w:r w:rsidRPr="002857ED">
              <w:rPr>
                <w:rFonts w:ascii="Times New Roman" w:hAnsi="Times New Roman"/>
              </w:rPr>
              <w:t>P</w:t>
            </w:r>
            <w:r>
              <w:rPr>
                <w:rFonts w:ascii="Times New Roman" w:hAnsi="Times New Roman"/>
              </w:rPr>
              <w:t>opiół</w:t>
            </w:r>
          </w:p>
          <w:p w14:paraId="3C8497DF" w14:textId="77777777" w:rsidR="006C2417" w:rsidRPr="002857ED" w:rsidRDefault="006C2417" w:rsidP="00522240">
            <w:pPr>
              <w:rPr>
                <w:rFonts w:ascii="Times New Roman" w:hAnsi="Times New Roman"/>
              </w:rPr>
            </w:pPr>
            <w:r>
              <w:rPr>
                <w:rFonts w:ascii="Times New Roman" w:hAnsi="Times New Roman"/>
              </w:rPr>
              <w:t>200199</w:t>
            </w:r>
          </w:p>
        </w:tc>
        <w:tc>
          <w:tcPr>
            <w:tcW w:w="1563" w:type="dxa"/>
            <w:shd w:val="clear" w:color="auto" w:fill="auto"/>
            <w:vAlign w:val="center"/>
          </w:tcPr>
          <w:p w14:paraId="68CF49B2" w14:textId="77777777" w:rsidR="006C2417" w:rsidRPr="002857ED" w:rsidRDefault="006C2417" w:rsidP="00522240">
            <w:pPr>
              <w:jc w:val="center"/>
              <w:rPr>
                <w:rFonts w:ascii="Times New Roman" w:hAnsi="Times New Roman"/>
              </w:rPr>
            </w:pPr>
          </w:p>
        </w:tc>
        <w:tc>
          <w:tcPr>
            <w:tcW w:w="1564" w:type="dxa"/>
            <w:vAlign w:val="center"/>
          </w:tcPr>
          <w:p w14:paraId="734B1158" w14:textId="77777777" w:rsidR="006C2417" w:rsidRPr="002857ED" w:rsidRDefault="006C2417" w:rsidP="00522240">
            <w:pPr>
              <w:jc w:val="center"/>
              <w:rPr>
                <w:rFonts w:ascii="Times New Roman" w:hAnsi="Times New Roman"/>
              </w:rPr>
            </w:pPr>
          </w:p>
        </w:tc>
        <w:tc>
          <w:tcPr>
            <w:tcW w:w="2254" w:type="dxa"/>
            <w:shd w:val="clear" w:color="auto" w:fill="auto"/>
            <w:vAlign w:val="center"/>
          </w:tcPr>
          <w:p w14:paraId="21E55B73" w14:textId="77777777" w:rsidR="006C2417" w:rsidRPr="002857ED" w:rsidRDefault="006C2417" w:rsidP="00522240">
            <w:pPr>
              <w:jc w:val="center"/>
              <w:rPr>
                <w:rFonts w:ascii="Times New Roman" w:hAnsi="Times New Roman"/>
              </w:rPr>
            </w:pPr>
          </w:p>
        </w:tc>
      </w:tr>
      <w:tr w:rsidR="006C2417" w:rsidRPr="002857ED" w14:paraId="55BD1489" w14:textId="77777777" w:rsidTr="00276ED4">
        <w:trPr>
          <w:trHeight w:val="385"/>
          <w:jc w:val="center"/>
        </w:trPr>
        <w:tc>
          <w:tcPr>
            <w:tcW w:w="562" w:type="dxa"/>
            <w:shd w:val="clear" w:color="auto" w:fill="auto"/>
            <w:vAlign w:val="center"/>
          </w:tcPr>
          <w:p w14:paraId="4034ACF0" w14:textId="77777777" w:rsidR="006C2417" w:rsidRPr="002857ED" w:rsidRDefault="006C2417" w:rsidP="00522240">
            <w:pPr>
              <w:jc w:val="center"/>
              <w:rPr>
                <w:rFonts w:ascii="Times New Roman" w:hAnsi="Times New Roman"/>
              </w:rPr>
            </w:pPr>
            <w:r w:rsidRPr="002857ED">
              <w:rPr>
                <w:rFonts w:ascii="Times New Roman" w:hAnsi="Times New Roman"/>
              </w:rPr>
              <w:t>2.</w:t>
            </w:r>
          </w:p>
        </w:tc>
        <w:tc>
          <w:tcPr>
            <w:tcW w:w="2418" w:type="dxa"/>
            <w:shd w:val="clear" w:color="auto" w:fill="auto"/>
            <w:vAlign w:val="center"/>
          </w:tcPr>
          <w:p w14:paraId="3FDB38F2" w14:textId="77777777" w:rsidR="006C2417" w:rsidRDefault="006C2417" w:rsidP="00522240">
            <w:pPr>
              <w:rPr>
                <w:rFonts w:ascii="Times New Roman" w:hAnsi="Times New Roman"/>
              </w:rPr>
            </w:pPr>
            <w:r>
              <w:rPr>
                <w:rFonts w:ascii="Times New Roman" w:hAnsi="Times New Roman"/>
              </w:rPr>
              <w:t>Papier i tektura</w:t>
            </w:r>
          </w:p>
          <w:p w14:paraId="582479DF" w14:textId="77777777" w:rsidR="006C2417" w:rsidRPr="002857ED" w:rsidRDefault="006C2417" w:rsidP="00522240">
            <w:pPr>
              <w:rPr>
                <w:rFonts w:ascii="Times New Roman" w:hAnsi="Times New Roman"/>
              </w:rPr>
            </w:pPr>
            <w:r>
              <w:rPr>
                <w:rFonts w:ascii="Times New Roman" w:hAnsi="Times New Roman"/>
              </w:rPr>
              <w:t>200101</w:t>
            </w:r>
          </w:p>
        </w:tc>
        <w:tc>
          <w:tcPr>
            <w:tcW w:w="1563" w:type="dxa"/>
            <w:shd w:val="clear" w:color="auto" w:fill="auto"/>
            <w:vAlign w:val="center"/>
          </w:tcPr>
          <w:p w14:paraId="46843E65" w14:textId="77777777" w:rsidR="006C2417" w:rsidRPr="002857ED" w:rsidRDefault="006C2417" w:rsidP="00522240">
            <w:pPr>
              <w:jc w:val="center"/>
              <w:rPr>
                <w:rFonts w:ascii="Times New Roman" w:hAnsi="Times New Roman"/>
              </w:rPr>
            </w:pPr>
          </w:p>
        </w:tc>
        <w:tc>
          <w:tcPr>
            <w:tcW w:w="1564" w:type="dxa"/>
            <w:vAlign w:val="center"/>
          </w:tcPr>
          <w:p w14:paraId="5A5A8B85" w14:textId="77777777" w:rsidR="006C2417" w:rsidRPr="002857ED" w:rsidRDefault="006C2417" w:rsidP="00522240">
            <w:pPr>
              <w:rPr>
                <w:rFonts w:ascii="Times New Roman" w:hAnsi="Times New Roman"/>
              </w:rPr>
            </w:pPr>
          </w:p>
        </w:tc>
        <w:tc>
          <w:tcPr>
            <w:tcW w:w="2254" w:type="dxa"/>
            <w:shd w:val="clear" w:color="auto" w:fill="auto"/>
            <w:vAlign w:val="center"/>
          </w:tcPr>
          <w:p w14:paraId="5EA75D8F" w14:textId="77777777" w:rsidR="006C2417" w:rsidRPr="002857ED" w:rsidRDefault="006C2417" w:rsidP="00522240">
            <w:pPr>
              <w:jc w:val="center"/>
              <w:rPr>
                <w:rFonts w:ascii="Times New Roman" w:hAnsi="Times New Roman"/>
              </w:rPr>
            </w:pPr>
          </w:p>
        </w:tc>
      </w:tr>
      <w:tr w:rsidR="006C2417" w:rsidRPr="002857ED" w14:paraId="6E7E8539" w14:textId="77777777" w:rsidTr="00276ED4">
        <w:trPr>
          <w:trHeight w:val="385"/>
          <w:jc w:val="center"/>
        </w:trPr>
        <w:tc>
          <w:tcPr>
            <w:tcW w:w="562" w:type="dxa"/>
            <w:shd w:val="clear" w:color="auto" w:fill="auto"/>
            <w:vAlign w:val="center"/>
          </w:tcPr>
          <w:p w14:paraId="51C9A096" w14:textId="77777777" w:rsidR="006C2417" w:rsidRPr="002857ED" w:rsidRDefault="006C2417" w:rsidP="00522240">
            <w:pPr>
              <w:jc w:val="center"/>
              <w:rPr>
                <w:rFonts w:ascii="Times New Roman" w:hAnsi="Times New Roman"/>
              </w:rPr>
            </w:pPr>
            <w:r w:rsidRPr="002857ED">
              <w:rPr>
                <w:rFonts w:ascii="Times New Roman" w:hAnsi="Times New Roman"/>
              </w:rPr>
              <w:t>3.</w:t>
            </w:r>
          </w:p>
        </w:tc>
        <w:tc>
          <w:tcPr>
            <w:tcW w:w="2418" w:type="dxa"/>
            <w:shd w:val="clear" w:color="auto" w:fill="auto"/>
            <w:vAlign w:val="center"/>
          </w:tcPr>
          <w:p w14:paraId="3F228C02" w14:textId="77777777" w:rsidR="006C2417" w:rsidRDefault="006C2417" w:rsidP="00522240">
            <w:pPr>
              <w:rPr>
                <w:rFonts w:ascii="Times New Roman" w:hAnsi="Times New Roman"/>
              </w:rPr>
            </w:pPr>
            <w:r w:rsidRPr="002857ED">
              <w:rPr>
                <w:rFonts w:ascii="Times New Roman" w:hAnsi="Times New Roman"/>
              </w:rPr>
              <w:t>Szkło</w:t>
            </w:r>
          </w:p>
          <w:p w14:paraId="2B6209AF" w14:textId="77777777" w:rsidR="006C2417" w:rsidRPr="002857ED" w:rsidRDefault="006C2417" w:rsidP="00522240">
            <w:pPr>
              <w:rPr>
                <w:rFonts w:ascii="Times New Roman" w:hAnsi="Times New Roman"/>
              </w:rPr>
            </w:pPr>
            <w:r>
              <w:rPr>
                <w:rFonts w:ascii="Times New Roman" w:hAnsi="Times New Roman"/>
              </w:rPr>
              <w:t>200102</w:t>
            </w:r>
          </w:p>
        </w:tc>
        <w:tc>
          <w:tcPr>
            <w:tcW w:w="1563" w:type="dxa"/>
            <w:shd w:val="clear" w:color="auto" w:fill="auto"/>
            <w:vAlign w:val="center"/>
          </w:tcPr>
          <w:p w14:paraId="6CFDE955" w14:textId="77777777" w:rsidR="006C2417" w:rsidRPr="002857ED" w:rsidRDefault="006C2417" w:rsidP="00522240">
            <w:pPr>
              <w:jc w:val="center"/>
              <w:rPr>
                <w:rFonts w:ascii="Times New Roman" w:hAnsi="Times New Roman"/>
              </w:rPr>
            </w:pPr>
          </w:p>
        </w:tc>
        <w:tc>
          <w:tcPr>
            <w:tcW w:w="1564" w:type="dxa"/>
            <w:vAlign w:val="center"/>
          </w:tcPr>
          <w:p w14:paraId="63ED53B1" w14:textId="77777777" w:rsidR="006C2417" w:rsidRPr="002857ED" w:rsidRDefault="006C2417" w:rsidP="00522240">
            <w:pPr>
              <w:rPr>
                <w:rFonts w:ascii="Times New Roman" w:hAnsi="Times New Roman"/>
              </w:rPr>
            </w:pPr>
          </w:p>
        </w:tc>
        <w:tc>
          <w:tcPr>
            <w:tcW w:w="2254" w:type="dxa"/>
            <w:shd w:val="clear" w:color="auto" w:fill="auto"/>
            <w:vAlign w:val="center"/>
          </w:tcPr>
          <w:p w14:paraId="22B0AA35" w14:textId="77777777" w:rsidR="006C2417" w:rsidRPr="002857ED" w:rsidRDefault="006C2417" w:rsidP="00522240">
            <w:pPr>
              <w:jc w:val="center"/>
              <w:rPr>
                <w:rFonts w:ascii="Times New Roman" w:hAnsi="Times New Roman"/>
              </w:rPr>
            </w:pPr>
          </w:p>
        </w:tc>
      </w:tr>
      <w:tr w:rsidR="006C2417" w:rsidRPr="002857ED" w14:paraId="284C901B" w14:textId="77777777" w:rsidTr="00276ED4">
        <w:trPr>
          <w:trHeight w:val="385"/>
          <w:jc w:val="center"/>
        </w:trPr>
        <w:tc>
          <w:tcPr>
            <w:tcW w:w="562" w:type="dxa"/>
            <w:shd w:val="clear" w:color="auto" w:fill="auto"/>
            <w:vAlign w:val="center"/>
          </w:tcPr>
          <w:p w14:paraId="06C9D0F9" w14:textId="77777777" w:rsidR="006C2417" w:rsidRPr="002857ED" w:rsidRDefault="006C2417" w:rsidP="00522240">
            <w:pPr>
              <w:jc w:val="center"/>
              <w:rPr>
                <w:rFonts w:ascii="Times New Roman" w:hAnsi="Times New Roman"/>
              </w:rPr>
            </w:pPr>
            <w:r w:rsidRPr="002857ED">
              <w:rPr>
                <w:rFonts w:ascii="Times New Roman" w:hAnsi="Times New Roman"/>
              </w:rPr>
              <w:t>4.</w:t>
            </w:r>
          </w:p>
        </w:tc>
        <w:tc>
          <w:tcPr>
            <w:tcW w:w="2418" w:type="dxa"/>
            <w:shd w:val="clear" w:color="auto" w:fill="auto"/>
            <w:vAlign w:val="center"/>
          </w:tcPr>
          <w:p w14:paraId="07629E47" w14:textId="77777777" w:rsidR="006C2417" w:rsidRDefault="006C2417" w:rsidP="00522240">
            <w:pPr>
              <w:rPr>
                <w:rFonts w:ascii="Times New Roman" w:hAnsi="Times New Roman"/>
              </w:rPr>
            </w:pPr>
            <w:r>
              <w:rPr>
                <w:rFonts w:ascii="Times New Roman" w:hAnsi="Times New Roman"/>
              </w:rPr>
              <w:t>Tworzywa sztuczne, metale, opakowania wielomateriałowe</w:t>
            </w:r>
          </w:p>
          <w:p w14:paraId="6D5EB7A6" w14:textId="77777777" w:rsidR="006C2417" w:rsidRPr="002857ED" w:rsidRDefault="006C2417" w:rsidP="00522240">
            <w:pPr>
              <w:rPr>
                <w:rFonts w:ascii="Times New Roman" w:hAnsi="Times New Roman"/>
              </w:rPr>
            </w:pPr>
            <w:r>
              <w:rPr>
                <w:rFonts w:ascii="Times New Roman" w:hAnsi="Times New Roman"/>
              </w:rPr>
              <w:t>200139</w:t>
            </w:r>
          </w:p>
        </w:tc>
        <w:tc>
          <w:tcPr>
            <w:tcW w:w="1563" w:type="dxa"/>
            <w:shd w:val="clear" w:color="auto" w:fill="auto"/>
            <w:vAlign w:val="center"/>
          </w:tcPr>
          <w:p w14:paraId="67CD1353" w14:textId="77777777" w:rsidR="006C2417" w:rsidRPr="002857ED" w:rsidRDefault="006C2417" w:rsidP="00522240">
            <w:pPr>
              <w:rPr>
                <w:rFonts w:ascii="Times New Roman" w:hAnsi="Times New Roman"/>
              </w:rPr>
            </w:pPr>
          </w:p>
        </w:tc>
        <w:tc>
          <w:tcPr>
            <w:tcW w:w="1564" w:type="dxa"/>
            <w:vAlign w:val="center"/>
          </w:tcPr>
          <w:p w14:paraId="416B369C" w14:textId="77777777" w:rsidR="006C2417" w:rsidRPr="002857ED" w:rsidRDefault="006C2417" w:rsidP="00522240">
            <w:pPr>
              <w:jc w:val="center"/>
              <w:rPr>
                <w:rFonts w:ascii="Times New Roman" w:hAnsi="Times New Roman"/>
              </w:rPr>
            </w:pPr>
          </w:p>
        </w:tc>
        <w:tc>
          <w:tcPr>
            <w:tcW w:w="2254" w:type="dxa"/>
            <w:shd w:val="clear" w:color="auto" w:fill="auto"/>
            <w:vAlign w:val="center"/>
          </w:tcPr>
          <w:p w14:paraId="491AE83F" w14:textId="77777777" w:rsidR="006C2417" w:rsidRPr="002857ED" w:rsidRDefault="006C2417" w:rsidP="00522240">
            <w:pPr>
              <w:jc w:val="center"/>
              <w:rPr>
                <w:rFonts w:ascii="Times New Roman" w:hAnsi="Times New Roman"/>
              </w:rPr>
            </w:pPr>
          </w:p>
        </w:tc>
      </w:tr>
      <w:tr w:rsidR="006C2417" w:rsidRPr="002857ED" w14:paraId="15FC504C" w14:textId="77777777" w:rsidTr="00276ED4">
        <w:trPr>
          <w:trHeight w:val="520"/>
          <w:jc w:val="center"/>
        </w:trPr>
        <w:tc>
          <w:tcPr>
            <w:tcW w:w="562" w:type="dxa"/>
            <w:shd w:val="clear" w:color="auto" w:fill="auto"/>
            <w:vAlign w:val="center"/>
          </w:tcPr>
          <w:p w14:paraId="1C411FC5" w14:textId="77777777" w:rsidR="006C2417" w:rsidRPr="002857ED" w:rsidRDefault="006C2417" w:rsidP="00522240">
            <w:pPr>
              <w:jc w:val="center"/>
              <w:rPr>
                <w:rFonts w:ascii="Times New Roman" w:hAnsi="Times New Roman"/>
              </w:rPr>
            </w:pPr>
            <w:r w:rsidRPr="002857ED">
              <w:rPr>
                <w:rFonts w:ascii="Times New Roman" w:hAnsi="Times New Roman"/>
              </w:rPr>
              <w:t>5.</w:t>
            </w:r>
          </w:p>
        </w:tc>
        <w:tc>
          <w:tcPr>
            <w:tcW w:w="2418" w:type="dxa"/>
            <w:shd w:val="clear" w:color="auto" w:fill="auto"/>
            <w:vAlign w:val="center"/>
          </w:tcPr>
          <w:p w14:paraId="096C98BE" w14:textId="77777777" w:rsidR="006C2417" w:rsidRDefault="006C2417" w:rsidP="00522240">
            <w:pPr>
              <w:rPr>
                <w:rFonts w:ascii="Times New Roman" w:hAnsi="Times New Roman"/>
              </w:rPr>
            </w:pPr>
            <w:r>
              <w:rPr>
                <w:rFonts w:ascii="Times New Roman" w:hAnsi="Times New Roman"/>
              </w:rPr>
              <w:t>Bioodpady</w:t>
            </w:r>
          </w:p>
          <w:p w14:paraId="262C7223" w14:textId="77777777" w:rsidR="006C2417" w:rsidRPr="002857ED" w:rsidRDefault="006C2417" w:rsidP="00522240">
            <w:pPr>
              <w:rPr>
                <w:rFonts w:ascii="Times New Roman" w:hAnsi="Times New Roman"/>
              </w:rPr>
            </w:pPr>
            <w:r>
              <w:rPr>
                <w:rFonts w:ascii="Times New Roman" w:hAnsi="Times New Roman"/>
              </w:rPr>
              <w:t>200201</w:t>
            </w:r>
          </w:p>
        </w:tc>
        <w:tc>
          <w:tcPr>
            <w:tcW w:w="1563" w:type="dxa"/>
            <w:shd w:val="clear" w:color="auto" w:fill="auto"/>
            <w:vAlign w:val="center"/>
          </w:tcPr>
          <w:p w14:paraId="76713D79" w14:textId="77777777" w:rsidR="006C2417" w:rsidRPr="002857ED" w:rsidRDefault="006C2417" w:rsidP="00522240">
            <w:pPr>
              <w:jc w:val="center"/>
              <w:rPr>
                <w:rFonts w:ascii="Times New Roman" w:hAnsi="Times New Roman"/>
              </w:rPr>
            </w:pPr>
          </w:p>
        </w:tc>
        <w:tc>
          <w:tcPr>
            <w:tcW w:w="1564" w:type="dxa"/>
            <w:vAlign w:val="center"/>
          </w:tcPr>
          <w:p w14:paraId="71503700" w14:textId="77777777" w:rsidR="006C2417" w:rsidRPr="002857ED" w:rsidRDefault="006C2417" w:rsidP="00522240">
            <w:pPr>
              <w:rPr>
                <w:rFonts w:ascii="Times New Roman" w:hAnsi="Times New Roman"/>
              </w:rPr>
            </w:pPr>
          </w:p>
        </w:tc>
        <w:tc>
          <w:tcPr>
            <w:tcW w:w="2254" w:type="dxa"/>
            <w:shd w:val="clear" w:color="auto" w:fill="auto"/>
            <w:vAlign w:val="center"/>
          </w:tcPr>
          <w:p w14:paraId="2D5AF882" w14:textId="77777777" w:rsidR="006C2417" w:rsidRPr="002857ED" w:rsidRDefault="006C2417" w:rsidP="00522240">
            <w:pPr>
              <w:jc w:val="center"/>
              <w:rPr>
                <w:rFonts w:ascii="Times New Roman" w:hAnsi="Times New Roman"/>
              </w:rPr>
            </w:pPr>
          </w:p>
        </w:tc>
      </w:tr>
      <w:tr w:rsidR="006C2417" w:rsidRPr="002857ED" w14:paraId="08F1B568" w14:textId="77777777" w:rsidTr="00276ED4">
        <w:trPr>
          <w:trHeight w:val="385"/>
          <w:jc w:val="center"/>
        </w:trPr>
        <w:tc>
          <w:tcPr>
            <w:tcW w:w="562" w:type="dxa"/>
            <w:shd w:val="clear" w:color="auto" w:fill="auto"/>
            <w:vAlign w:val="center"/>
          </w:tcPr>
          <w:p w14:paraId="0BA12883" w14:textId="77777777" w:rsidR="006C2417" w:rsidRPr="002857ED" w:rsidRDefault="006C2417" w:rsidP="00522240">
            <w:pPr>
              <w:jc w:val="center"/>
              <w:rPr>
                <w:rFonts w:ascii="Times New Roman" w:hAnsi="Times New Roman"/>
              </w:rPr>
            </w:pPr>
            <w:r>
              <w:rPr>
                <w:rFonts w:ascii="Times New Roman" w:hAnsi="Times New Roman"/>
              </w:rPr>
              <w:t>6</w:t>
            </w:r>
            <w:r w:rsidRPr="002857ED">
              <w:rPr>
                <w:rFonts w:ascii="Times New Roman" w:hAnsi="Times New Roman"/>
              </w:rPr>
              <w:t>.</w:t>
            </w:r>
          </w:p>
        </w:tc>
        <w:tc>
          <w:tcPr>
            <w:tcW w:w="2418" w:type="dxa"/>
            <w:shd w:val="clear" w:color="auto" w:fill="auto"/>
            <w:vAlign w:val="center"/>
          </w:tcPr>
          <w:p w14:paraId="409BE635" w14:textId="77777777" w:rsidR="006C2417" w:rsidRDefault="006C2417" w:rsidP="00522240">
            <w:pPr>
              <w:rPr>
                <w:rFonts w:ascii="Times New Roman" w:hAnsi="Times New Roman"/>
                <w:color w:val="000000"/>
              </w:rPr>
            </w:pPr>
            <w:r>
              <w:rPr>
                <w:rFonts w:ascii="Times New Roman" w:hAnsi="Times New Roman"/>
                <w:color w:val="000000"/>
              </w:rPr>
              <w:t>Odpady niesegregowane – zmieszane</w:t>
            </w:r>
          </w:p>
          <w:p w14:paraId="37DB5712" w14:textId="77777777" w:rsidR="006C2417" w:rsidRPr="002857ED" w:rsidRDefault="006C2417" w:rsidP="00522240">
            <w:pPr>
              <w:rPr>
                <w:rFonts w:ascii="Times New Roman" w:hAnsi="Times New Roman"/>
                <w:color w:val="000000"/>
              </w:rPr>
            </w:pPr>
            <w:r>
              <w:rPr>
                <w:rFonts w:ascii="Times New Roman" w:hAnsi="Times New Roman"/>
                <w:color w:val="000000"/>
              </w:rPr>
              <w:t>200301</w:t>
            </w:r>
          </w:p>
        </w:tc>
        <w:tc>
          <w:tcPr>
            <w:tcW w:w="1563" w:type="dxa"/>
            <w:shd w:val="clear" w:color="auto" w:fill="auto"/>
            <w:vAlign w:val="center"/>
          </w:tcPr>
          <w:p w14:paraId="714F0DAB" w14:textId="77777777" w:rsidR="006C2417" w:rsidRPr="002857ED" w:rsidRDefault="006C2417" w:rsidP="00522240">
            <w:pPr>
              <w:jc w:val="center"/>
              <w:rPr>
                <w:rFonts w:ascii="Times New Roman" w:hAnsi="Times New Roman"/>
                <w:color w:val="000000"/>
              </w:rPr>
            </w:pPr>
          </w:p>
        </w:tc>
        <w:tc>
          <w:tcPr>
            <w:tcW w:w="1564" w:type="dxa"/>
            <w:vAlign w:val="center"/>
          </w:tcPr>
          <w:p w14:paraId="00CC43C0"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374FBC25" w14:textId="77777777" w:rsidR="006C2417" w:rsidRPr="002857ED" w:rsidRDefault="006C2417" w:rsidP="00522240">
            <w:pPr>
              <w:jc w:val="center"/>
              <w:rPr>
                <w:rFonts w:ascii="Times New Roman" w:hAnsi="Times New Roman"/>
              </w:rPr>
            </w:pPr>
          </w:p>
        </w:tc>
      </w:tr>
      <w:tr w:rsidR="006C2417" w:rsidRPr="002857ED" w14:paraId="50689559" w14:textId="77777777" w:rsidTr="00276ED4">
        <w:trPr>
          <w:trHeight w:val="219"/>
          <w:jc w:val="center"/>
        </w:trPr>
        <w:tc>
          <w:tcPr>
            <w:tcW w:w="562" w:type="dxa"/>
            <w:shd w:val="clear" w:color="auto" w:fill="auto"/>
            <w:vAlign w:val="center"/>
          </w:tcPr>
          <w:p w14:paraId="4E5BE0BE" w14:textId="77777777" w:rsidR="006C2417" w:rsidRDefault="006C2417" w:rsidP="00522240">
            <w:pPr>
              <w:jc w:val="center"/>
              <w:rPr>
                <w:rFonts w:ascii="Times New Roman" w:hAnsi="Times New Roman"/>
              </w:rPr>
            </w:pPr>
          </w:p>
          <w:p w14:paraId="3BC90D2E" w14:textId="183B3ECD" w:rsidR="00276ED4" w:rsidRPr="002857ED" w:rsidRDefault="00276ED4" w:rsidP="00522240">
            <w:pPr>
              <w:jc w:val="center"/>
              <w:rPr>
                <w:rFonts w:ascii="Times New Roman" w:hAnsi="Times New Roman"/>
              </w:rPr>
            </w:pPr>
            <w:r>
              <w:rPr>
                <w:rFonts w:ascii="Times New Roman" w:hAnsi="Times New Roman"/>
              </w:rPr>
              <w:t>7.</w:t>
            </w:r>
          </w:p>
        </w:tc>
        <w:tc>
          <w:tcPr>
            <w:tcW w:w="2418" w:type="dxa"/>
            <w:shd w:val="clear" w:color="auto" w:fill="auto"/>
            <w:vAlign w:val="center"/>
          </w:tcPr>
          <w:p w14:paraId="2B0B729B" w14:textId="77777777" w:rsidR="006C2417" w:rsidRDefault="006C2417" w:rsidP="00522240">
            <w:pPr>
              <w:rPr>
                <w:rFonts w:ascii="Times New Roman" w:hAnsi="Times New Roman"/>
                <w:color w:val="000000"/>
              </w:rPr>
            </w:pPr>
          </w:p>
          <w:p w14:paraId="7138766D" w14:textId="77777777" w:rsidR="006C2417" w:rsidRDefault="006C2417" w:rsidP="00522240">
            <w:pPr>
              <w:rPr>
                <w:rFonts w:ascii="Times New Roman" w:hAnsi="Times New Roman"/>
                <w:color w:val="000000"/>
              </w:rPr>
            </w:pPr>
            <w:r>
              <w:rPr>
                <w:rFonts w:ascii="Times New Roman" w:hAnsi="Times New Roman"/>
                <w:color w:val="000000"/>
              </w:rPr>
              <w:t>Zużyte opony</w:t>
            </w:r>
          </w:p>
          <w:p w14:paraId="1E2436CD" w14:textId="77777777" w:rsidR="006C2417" w:rsidRPr="002857ED" w:rsidRDefault="006C2417" w:rsidP="00522240">
            <w:pPr>
              <w:rPr>
                <w:rFonts w:ascii="Times New Roman" w:hAnsi="Times New Roman"/>
                <w:color w:val="000000"/>
              </w:rPr>
            </w:pPr>
            <w:r>
              <w:rPr>
                <w:rFonts w:ascii="Times New Roman" w:hAnsi="Times New Roman"/>
                <w:color w:val="000000"/>
              </w:rPr>
              <w:t>160103</w:t>
            </w:r>
          </w:p>
        </w:tc>
        <w:tc>
          <w:tcPr>
            <w:tcW w:w="1563" w:type="dxa"/>
            <w:shd w:val="clear" w:color="auto" w:fill="auto"/>
            <w:vAlign w:val="center"/>
          </w:tcPr>
          <w:p w14:paraId="1C75FD55" w14:textId="77777777" w:rsidR="006C2417" w:rsidRPr="002857ED" w:rsidRDefault="006C2417" w:rsidP="00522240">
            <w:pPr>
              <w:jc w:val="center"/>
              <w:rPr>
                <w:rFonts w:ascii="Times New Roman" w:hAnsi="Times New Roman"/>
              </w:rPr>
            </w:pPr>
          </w:p>
        </w:tc>
        <w:tc>
          <w:tcPr>
            <w:tcW w:w="1564" w:type="dxa"/>
            <w:vAlign w:val="center"/>
          </w:tcPr>
          <w:p w14:paraId="758458C1" w14:textId="77777777" w:rsidR="006C2417" w:rsidRPr="002857ED" w:rsidRDefault="006C2417" w:rsidP="00522240">
            <w:pPr>
              <w:rPr>
                <w:rFonts w:ascii="Times New Roman" w:hAnsi="Times New Roman"/>
                <w:color w:val="000000"/>
              </w:rPr>
            </w:pPr>
          </w:p>
        </w:tc>
        <w:tc>
          <w:tcPr>
            <w:tcW w:w="2254" w:type="dxa"/>
            <w:shd w:val="clear" w:color="auto" w:fill="auto"/>
            <w:vAlign w:val="center"/>
          </w:tcPr>
          <w:p w14:paraId="714DCAC3" w14:textId="77777777" w:rsidR="006C2417" w:rsidRPr="002857ED" w:rsidRDefault="006C2417" w:rsidP="00522240">
            <w:pPr>
              <w:jc w:val="center"/>
              <w:rPr>
                <w:rFonts w:ascii="Times New Roman" w:hAnsi="Times New Roman"/>
              </w:rPr>
            </w:pPr>
          </w:p>
        </w:tc>
      </w:tr>
      <w:tr w:rsidR="006C2417" w:rsidRPr="002857ED" w14:paraId="0DF402A2" w14:textId="77777777" w:rsidTr="00276ED4">
        <w:trPr>
          <w:trHeight w:val="385"/>
          <w:jc w:val="center"/>
        </w:trPr>
        <w:tc>
          <w:tcPr>
            <w:tcW w:w="562" w:type="dxa"/>
            <w:shd w:val="clear" w:color="auto" w:fill="auto"/>
            <w:vAlign w:val="center"/>
          </w:tcPr>
          <w:p w14:paraId="57365092" w14:textId="739B2C7F" w:rsidR="006C2417" w:rsidRPr="002857ED" w:rsidRDefault="00276ED4" w:rsidP="00522240">
            <w:pPr>
              <w:jc w:val="center"/>
              <w:rPr>
                <w:rFonts w:ascii="Times New Roman" w:hAnsi="Times New Roman"/>
              </w:rPr>
            </w:pPr>
            <w:r>
              <w:rPr>
                <w:rFonts w:ascii="Times New Roman" w:hAnsi="Times New Roman"/>
              </w:rPr>
              <w:t>8</w:t>
            </w:r>
            <w:r w:rsidR="006C2417" w:rsidRPr="002857ED">
              <w:rPr>
                <w:rFonts w:ascii="Times New Roman" w:hAnsi="Times New Roman"/>
              </w:rPr>
              <w:t>.</w:t>
            </w:r>
          </w:p>
        </w:tc>
        <w:tc>
          <w:tcPr>
            <w:tcW w:w="2418" w:type="dxa"/>
            <w:shd w:val="clear" w:color="auto" w:fill="auto"/>
            <w:vAlign w:val="center"/>
          </w:tcPr>
          <w:p w14:paraId="59BDD7B1" w14:textId="77777777" w:rsidR="006C2417" w:rsidRDefault="006C2417" w:rsidP="00522240">
            <w:pPr>
              <w:rPr>
                <w:rFonts w:ascii="Times New Roman" w:hAnsi="Times New Roman"/>
                <w:color w:val="000000"/>
              </w:rPr>
            </w:pPr>
            <w:r>
              <w:rPr>
                <w:rFonts w:ascii="Times New Roman" w:hAnsi="Times New Roman"/>
                <w:color w:val="000000"/>
              </w:rPr>
              <w:t>Odpady budowlane i rozbiórkowe</w:t>
            </w:r>
          </w:p>
          <w:p w14:paraId="6308754B" w14:textId="77777777" w:rsidR="006C2417" w:rsidRPr="002857ED" w:rsidRDefault="006C2417" w:rsidP="00522240">
            <w:pPr>
              <w:rPr>
                <w:rFonts w:ascii="Times New Roman" w:hAnsi="Times New Roman"/>
                <w:color w:val="000000"/>
              </w:rPr>
            </w:pPr>
            <w:r>
              <w:rPr>
                <w:rFonts w:ascii="Times New Roman" w:hAnsi="Times New Roman"/>
                <w:color w:val="000000"/>
              </w:rPr>
              <w:t>170904</w:t>
            </w:r>
          </w:p>
        </w:tc>
        <w:tc>
          <w:tcPr>
            <w:tcW w:w="1563" w:type="dxa"/>
            <w:shd w:val="clear" w:color="auto" w:fill="auto"/>
            <w:vAlign w:val="center"/>
          </w:tcPr>
          <w:p w14:paraId="54CE8CAB" w14:textId="77777777" w:rsidR="006C2417" w:rsidRPr="002857ED" w:rsidRDefault="006C2417" w:rsidP="00522240">
            <w:pPr>
              <w:jc w:val="center"/>
              <w:rPr>
                <w:rFonts w:ascii="Times New Roman" w:hAnsi="Times New Roman"/>
                <w:color w:val="000000"/>
              </w:rPr>
            </w:pPr>
          </w:p>
        </w:tc>
        <w:tc>
          <w:tcPr>
            <w:tcW w:w="1564" w:type="dxa"/>
            <w:vAlign w:val="center"/>
          </w:tcPr>
          <w:p w14:paraId="12F7537E"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354AB44F" w14:textId="77777777" w:rsidR="006C2417" w:rsidRPr="002857ED" w:rsidRDefault="006C2417" w:rsidP="00522240">
            <w:pPr>
              <w:jc w:val="center"/>
              <w:rPr>
                <w:rFonts w:ascii="Times New Roman" w:hAnsi="Times New Roman"/>
              </w:rPr>
            </w:pPr>
          </w:p>
        </w:tc>
      </w:tr>
      <w:tr w:rsidR="006C2417" w:rsidRPr="002857ED" w14:paraId="41255546" w14:textId="77777777" w:rsidTr="00276ED4">
        <w:trPr>
          <w:trHeight w:val="385"/>
          <w:jc w:val="center"/>
        </w:trPr>
        <w:tc>
          <w:tcPr>
            <w:tcW w:w="562" w:type="dxa"/>
            <w:shd w:val="clear" w:color="auto" w:fill="auto"/>
            <w:vAlign w:val="center"/>
          </w:tcPr>
          <w:p w14:paraId="6515C2B6" w14:textId="5B89BA07" w:rsidR="006C2417" w:rsidRPr="002857ED" w:rsidRDefault="00276ED4" w:rsidP="00522240">
            <w:pPr>
              <w:jc w:val="center"/>
              <w:rPr>
                <w:rFonts w:ascii="Times New Roman" w:hAnsi="Times New Roman"/>
              </w:rPr>
            </w:pPr>
            <w:r>
              <w:rPr>
                <w:rFonts w:ascii="Times New Roman" w:hAnsi="Times New Roman"/>
              </w:rPr>
              <w:t>9</w:t>
            </w:r>
            <w:r w:rsidR="006C2417" w:rsidRPr="002857ED">
              <w:rPr>
                <w:rFonts w:ascii="Times New Roman" w:hAnsi="Times New Roman"/>
              </w:rPr>
              <w:t>.</w:t>
            </w:r>
          </w:p>
        </w:tc>
        <w:tc>
          <w:tcPr>
            <w:tcW w:w="2418" w:type="dxa"/>
            <w:shd w:val="clear" w:color="auto" w:fill="auto"/>
            <w:vAlign w:val="center"/>
          </w:tcPr>
          <w:p w14:paraId="0EDBB35C" w14:textId="77777777" w:rsidR="006C2417" w:rsidRDefault="006C2417" w:rsidP="00522240">
            <w:pPr>
              <w:rPr>
                <w:rFonts w:ascii="Times New Roman" w:hAnsi="Times New Roman"/>
                <w:color w:val="000000"/>
              </w:rPr>
            </w:pPr>
            <w:r>
              <w:rPr>
                <w:rFonts w:ascii="Times New Roman" w:hAnsi="Times New Roman"/>
                <w:color w:val="000000"/>
              </w:rPr>
              <w:t>Zużyty sprzęt elektryczny i elektroniczny</w:t>
            </w:r>
          </w:p>
          <w:p w14:paraId="1D7C91D6" w14:textId="77777777" w:rsidR="006C2417" w:rsidRPr="002857ED" w:rsidRDefault="006C2417" w:rsidP="00522240">
            <w:pPr>
              <w:rPr>
                <w:rFonts w:ascii="Times New Roman" w:hAnsi="Times New Roman"/>
                <w:color w:val="000000"/>
              </w:rPr>
            </w:pPr>
            <w:r>
              <w:rPr>
                <w:rFonts w:ascii="Times New Roman" w:hAnsi="Times New Roman"/>
                <w:color w:val="000000"/>
              </w:rPr>
              <w:t>200136</w:t>
            </w:r>
          </w:p>
        </w:tc>
        <w:tc>
          <w:tcPr>
            <w:tcW w:w="1563" w:type="dxa"/>
            <w:shd w:val="clear" w:color="auto" w:fill="auto"/>
            <w:vAlign w:val="center"/>
          </w:tcPr>
          <w:p w14:paraId="6FBBDA1F" w14:textId="77777777" w:rsidR="006C2417" w:rsidRPr="002857ED" w:rsidRDefault="006C2417" w:rsidP="00522240">
            <w:pPr>
              <w:jc w:val="center"/>
              <w:rPr>
                <w:rFonts w:ascii="Times New Roman" w:hAnsi="Times New Roman"/>
                <w:color w:val="000000"/>
              </w:rPr>
            </w:pPr>
          </w:p>
        </w:tc>
        <w:tc>
          <w:tcPr>
            <w:tcW w:w="1564" w:type="dxa"/>
            <w:vAlign w:val="center"/>
          </w:tcPr>
          <w:p w14:paraId="14ABC4CF"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1CAA0242" w14:textId="77777777" w:rsidR="006C2417" w:rsidRPr="002857ED" w:rsidRDefault="006C2417" w:rsidP="00522240">
            <w:pPr>
              <w:jc w:val="center"/>
              <w:rPr>
                <w:rFonts w:ascii="Times New Roman" w:hAnsi="Times New Roman"/>
              </w:rPr>
            </w:pPr>
          </w:p>
        </w:tc>
      </w:tr>
      <w:tr w:rsidR="006C2417" w:rsidRPr="002857ED" w14:paraId="0FF1B05E" w14:textId="77777777" w:rsidTr="00276ED4">
        <w:trPr>
          <w:trHeight w:val="385"/>
          <w:jc w:val="center"/>
        </w:trPr>
        <w:tc>
          <w:tcPr>
            <w:tcW w:w="562" w:type="dxa"/>
            <w:shd w:val="clear" w:color="auto" w:fill="auto"/>
            <w:vAlign w:val="center"/>
          </w:tcPr>
          <w:p w14:paraId="50453A37" w14:textId="2EFB75CB" w:rsidR="006C2417" w:rsidRPr="002857ED" w:rsidRDefault="00276ED4" w:rsidP="00522240">
            <w:pPr>
              <w:jc w:val="center"/>
              <w:rPr>
                <w:rFonts w:ascii="Times New Roman" w:hAnsi="Times New Roman"/>
              </w:rPr>
            </w:pPr>
            <w:r>
              <w:rPr>
                <w:rFonts w:ascii="Times New Roman" w:hAnsi="Times New Roman"/>
              </w:rPr>
              <w:t>10.</w:t>
            </w:r>
          </w:p>
        </w:tc>
        <w:tc>
          <w:tcPr>
            <w:tcW w:w="2418" w:type="dxa"/>
            <w:shd w:val="clear" w:color="auto" w:fill="auto"/>
            <w:vAlign w:val="center"/>
          </w:tcPr>
          <w:p w14:paraId="0AD73D61" w14:textId="77777777" w:rsidR="006C2417" w:rsidRDefault="006C2417" w:rsidP="00522240">
            <w:pPr>
              <w:rPr>
                <w:rFonts w:ascii="Times New Roman" w:hAnsi="Times New Roman"/>
                <w:color w:val="000000"/>
              </w:rPr>
            </w:pPr>
            <w:r>
              <w:rPr>
                <w:rFonts w:ascii="Times New Roman" w:hAnsi="Times New Roman"/>
                <w:color w:val="000000"/>
              </w:rPr>
              <w:t>Odpady wielkogabarytowe</w:t>
            </w:r>
          </w:p>
          <w:p w14:paraId="7E5A6D34" w14:textId="77777777" w:rsidR="006C2417" w:rsidRPr="002857ED" w:rsidRDefault="006C2417" w:rsidP="00522240">
            <w:pPr>
              <w:rPr>
                <w:rFonts w:ascii="Times New Roman" w:hAnsi="Times New Roman"/>
                <w:color w:val="000000"/>
              </w:rPr>
            </w:pPr>
            <w:r>
              <w:rPr>
                <w:rFonts w:ascii="Times New Roman" w:hAnsi="Times New Roman"/>
                <w:color w:val="000000"/>
              </w:rPr>
              <w:t>200307</w:t>
            </w:r>
          </w:p>
        </w:tc>
        <w:tc>
          <w:tcPr>
            <w:tcW w:w="1563" w:type="dxa"/>
            <w:shd w:val="clear" w:color="auto" w:fill="auto"/>
            <w:vAlign w:val="center"/>
          </w:tcPr>
          <w:p w14:paraId="51F0E1C6" w14:textId="77777777" w:rsidR="006C2417" w:rsidRPr="002857ED" w:rsidRDefault="006C2417" w:rsidP="00522240">
            <w:pPr>
              <w:jc w:val="center"/>
              <w:rPr>
                <w:rFonts w:ascii="Times New Roman" w:hAnsi="Times New Roman"/>
                <w:color w:val="000000"/>
              </w:rPr>
            </w:pPr>
          </w:p>
        </w:tc>
        <w:tc>
          <w:tcPr>
            <w:tcW w:w="1564" w:type="dxa"/>
            <w:vAlign w:val="center"/>
          </w:tcPr>
          <w:p w14:paraId="21124445"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54D1CEA7" w14:textId="77777777" w:rsidR="006C2417" w:rsidRPr="002857ED" w:rsidRDefault="006C2417" w:rsidP="00522240">
            <w:pPr>
              <w:jc w:val="center"/>
              <w:rPr>
                <w:rFonts w:ascii="Times New Roman" w:hAnsi="Times New Roman"/>
              </w:rPr>
            </w:pPr>
          </w:p>
        </w:tc>
      </w:tr>
      <w:tr w:rsidR="006C2417" w:rsidRPr="002857ED" w14:paraId="4DC8F0F6" w14:textId="77777777" w:rsidTr="00276ED4">
        <w:trPr>
          <w:trHeight w:val="385"/>
          <w:jc w:val="center"/>
        </w:trPr>
        <w:tc>
          <w:tcPr>
            <w:tcW w:w="562" w:type="dxa"/>
            <w:shd w:val="clear" w:color="auto" w:fill="auto"/>
            <w:vAlign w:val="center"/>
          </w:tcPr>
          <w:p w14:paraId="4607B581" w14:textId="373A3913" w:rsidR="006C2417" w:rsidRPr="002857ED" w:rsidRDefault="006C2417" w:rsidP="00522240">
            <w:pPr>
              <w:jc w:val="center"/>
              <w:rPr>
                <w:rFonts w:ascii="Times New Roman" w:hAnsi="Times New Roman"/>
              </w:rPr>
            </w:pPr>
            <w:r>
              <w:rPr>
                <w:rFonts w:ascii="Times New Roman" w:hAnsi="Times New Roman"/>
              </w:rPr>
              <w:t>1</w:t>
            </w:r>
            <w:r w:rsidR="00276ED4">
              <w:rPr>
                <w:rFonts w:ascii="Times New Roman" w:hAnsi="Times New Roman"/>
              </w:rPr>
              <w:t>1</w:t>
            </w:r>
            <w:r w:rsidRPr="002857ED">
              <w:rPr>
                <w:rFonts w:ascii="Times New Roman" w:hAnsi="Times New Roman"/>
              </w:rPr>
              <w:t>.</w:t>
            </w:r>
          </w:p>
        </w:tc>
        <w:tc>
          <w:tcPr>
            <w:tcW w:w="2418" w:type="dxa"/>
            <w:shd w:val="clear" w:color="auto" w:fill="auto"/>
            <w:vAlign w:val="center"/>
          </w:tcPr>
          <w:p w14:paraId="30CAE7E9" w14:textId="77777777" w:rsidR="006C2417" w:rsidRDefault="006C2417" w:rsidP="00522240">
            <w:pPr>
              <w:rPr>
                <w:rFonts w:ascii="Times New Roman" w:hAnsi="Times New Roman"/>
              </w:rPr>
            </w:pPr>
            <w:r w:rsidRPr="002857ED">
              <w:rPr>
                <w:rFonts w:ascii="Times New Roman" w:hAnsi="Times New Roman"/>
              </w:rPr>
              <w:t>Przeterminowane leki</w:t>
            </w:r>
            <w:r>
              <w:rPr>
                <w:rFonts w:ascii="Times New Roman" w:hAnsi="Times New Roman"/>
              </w:rPr>
              <w:t xml:space="preserve"> i chemikalia</w:t>
            </w:r>
          </w:p>
          <w:p w14:paraId="732FAB82" w14:textId="77777777" w:rsidR="006C2417" w:rsidRPr="002857ED" w:rsidRDefault="006C2417" w:rsidP="00522240">
            <w:pPr>
              <w:rPr>
                <w:rFonts w:ascii="Times New Roman" w:hAnsi="Times New Roman"/>
                <w:color w:val="000000"/>
              </w:rPr>
            </w:pPr>
            <w:r>
              <w:rPr>
                <w:rFonts w:ascii="Times New Roman" w:hAnsi="Times New Roman"/>
              </w:rPr>
              <w:t>200132</w:t>
            </w:r>
          </w:p>
        </w:tc>
        <w:tc>
          <w:tcPr>
            <w:tcW w:w="1563" w:type="dxa"/>
            <w:shd w:val="clear" w:color="auto" w:fill="auto"/>
            <w:vAlign w:val="center"/>
          </w:tcPr>
          <w:p w14:paraId="7FC3F519" w14:textId="77777777" w:rsidR="006C2417" w:rsidRPr="002857ED" w:rsidRDefault="006C2417" w:rsidP="00522240">
            <w:pPr>
              <w:jc w:val="center"/>
              <w:rPr>
                <w:rFonts w:ascii="Times New Roman" w:hAnsi="Times New Roman"/>
                <w:color w:val="000000"/>
              </w:rPr>
            </w:pPr>
          </w:p>
        </w:tc>
        <w:tc>
          <w:tcPr>
            <w:tcW w:w="1564" w:type="dxa"/>
            <w:vAlign w:val="center"/>
          </w:tcPr>
          <w:p w14:paraId="1B9ECE26"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36574A44" w14:textId="77777777" w:rsidR="006C2417" w:rsidRPr="002857ED" w:rsidRDefault="006C2417" w:rsidP="00522240">
            <w:pPr>
              <w:jc w:val="center"/>
              <w:rPr>
                <w:rFonts w:ascii="Times New Roman" w:hAnsi="Times New Roman"/>
              </w:rPr>
            </w:pPr>
          </w:p>
        </w:tc>
      </w:tr>
      <w:tr w:rsidR="006C2417" w:rsidRPr="002857ED" w14:paraId="11875446" w14:textId="77777777" w:rsidTr="00276ED4">
        <w:trPr>
          <w:trHeight w:val="385"/>
          <w:jc w:val="center"/>
        </w:trPr>
        <w:tc>
          <w:tcPr>
            <w:tcW w:w="562" w:type="dxa"/>
            <w:shd w:val="clear" w:color="auto" w:fill="auto"/>
            <w:vAlign w:val="center"/>
          </w:tcPr>
          <w:p w14:paraId="30D0FA8A" w14:textId="22264BF1" w:rsidR="006C2417" w:rsidRPr="002857ED" w:rsidRDefault="006C2417" w:rsidP="00522240">
            <w:pPr>
              <w:jc w:val="center"/>
              <w:rPr>
                <w:rFonts w:ascii="Times New Roman" w:hAnsi="Times New Roman"/>
              </w:rPr>
            </w:pPr>
            <w:bookmarkStart w:id="12" w:name="_Hlk117169899"/>
            <w:r w:rsidRPr="002857ED">
              <w:rPr>
                <w:rFonts w:ascii="Times New Roman" w:hAnsi="Times New Roman"/>
              </w:rPr>
              <w:t>1</w:t>
            </w:r>
            <w:r w:rsidR="00276ED4">
              <w:rPr>
                <w:rFonts w:ascii="Times New Roman" w:hAnsi="Times New Roman"/>
              </w:rPr>
              <w:t>2</w:t>
            </w:r>
            <w:r w:rsidRPr="002857ED">
              <w:rPr>
                <w:rFonts w:ascii="Times New Roman" w:hAnsi="Times New Roman"/>
              </w:rPr>
              <w:t>.</w:t>
            </w:r>
          </w:p>
        </w:tc>
        <w:tc>
          <w:tcPr>
            <w:tcW w:w="2418" w:type="dxa"/>
            <w:shd w:val="clear" w:color="auto" w:fill="auto"/>
          </w:tcPr>
          <w:p w14:paraId="5C284C8F" w14:textId="77777777" w:rsidR="006C2417" w:rsidRPr="002857ED" w:rsidRDefault="006C2417" w:rsidP="00522240">
            <w:pPr>
              <w:rPr>
                <w:rFonts w:ascii="Times New Roman" w:hAnsi="Times New Roman"/>
                <w:color w:val="000000"/>
              </w:rPr>
            </w:pPr>
            <w:r w:rsidRPr="002857ED">
              <w:rPr>
                <w:rFonts w:ascii="Times New Roman" w:eastAsia="SimSun" w:hAnsi="Times New Roman"/>
                <w:color w:val="000000"/>
              </w:rPr>
              <w:t>Odpady niebezpieczne</w:t>
            </w:r>
          </w:p>
        </w:tc>
        <w:tc>
          <w:tcPr>
            <w:tcW w:w="1563" w:type="dxa"/>
            <w:shd w:val="clear" w:color="auto" w:fill="auto"/>
            <w:vAlign w:val="center"/>
          </w:tcPr>
          <w:p w14:paraId="5E7AFBF3" w14:textId="77777777" w:rsidR="006C2417" w:rsidRPr="002857ED" w:rsidRDefault="006C2417" w:rsidP="00522240">
            <w:pPr>
              <w:jc w:val="center"/>
              <w:rPr>
                <w:rFonts w:ascii="Times New Roman" w:hAnsi="Times New Roman"/>
                <w:color w:val="000000"/>
              </w:rPr>
            </w:pPr>
          </w:p>
        </w:tc>
        <w:tc>
          <w:tcPr>
            <w:tcW w:w="1564" w:type="dxa"/>
            <w:vAlign w:val="center"/>
          </w:tcPr>
          <w:p w14:paraId="2F20712B"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0AA25AF0" w14:textId="77777777" w:rsidR="006C2417" w:rsidRPr="002857ED" w:rsidRDefault="006C2417" w:rsidP="00522240">
            <w:pPr>
              <w:jc w:val="center"/>
              <w:rPr>
                <w:rFonts w:ascii="Times New Roman" w:hAnsi="Times New Roman"/>
              </w:rPr>
            </w:pPr>
          </w:p>
        </w:tc>
      </w:tr>
      <w:bookmarkEnd w:id="12"/>
      <w:tr w:rsidR="006C2417" w:rsidRPr="002857ED" w14:paraId="4ED3D1DA" w14:textId="77777777" w:rsidTr="00276ED4">
        <w:trPr>
          <w:trHeight w:val="385"/>
          <w:jc w:val="center"/>
        </w:trPr>
        <w:tc>
          <w:tcPr>
            <w:tcW w:w="562" w:type="dxa"/>
            <w:shd w:val="clear" w:color="auto" w:fill="auto"/>
            <w:vAlign w:val="center"/>
          </w:tcPr>
          <w:p w14:paraId="0FB8C5EB" w14:textId="47EBCF6F" w:rsidR="006C2417" w:rsidRPr="002857ED" w:rsidRDefault="006C2417" w:rsidP="00522240">
            <w:pPr>
              <w:jc w:val="center"/>
              <w:rPr>
                <w:rFonts w:ascii="Times New Roman" w:hAnsi="Times New Roman"/>
              </w:rPr>
            </w:pPr>
            <w:r w:rsidRPr="002857ED">
              <w:rPr>
                <w:rFonts w:ascii="Times New Roman" w:hAnsi="Times New Roman"/>
              </w:rPr>
              <w:t>1</w:t>
            </w:r>
            <w:r w:rsidR="00276ED4">
              <w:rPr>
                <w:rFonts w:ascii="Times New Roman" w:hAnsi="Times New Roman"/>
              </w:rPr>
              <w:t>3</w:t>
            </w:r>
            <w:r w:rsidRPr="002857ED">
              <w:rPr>
                <w:rFonts w:ascii="Times New Roman" w:hAnsi="Times New Roman"/>
              </w:rPr>
              <w:t>.</w:t>
            </w:r>
          </w:p>
        </w:tc>
        <w:tc>
          <w:tcPr>
            <w:tcW w:w="2418" w:type="dxa"/>
            <w:shd w:val="clear" w:color="auto" w:fill="auto"/>
            <w:vAlign w:val="center"/>
          </w:tcPr>
          <w:p w14:paraId="3E8D7C99" w14:textId="77777777" w:rsidR="006C2417" w:rsidRDefault="006C2417" w:rsidP="00522240">
            <w:pPr>
              <w:rPr>
                <w:rFonts w:ascii="Times New Roman" w:hAnsi="Times New Roman"/>
              </w:rPr>
            </w:pPr>
            <w:r w:rsidRPr="002857ED">
              <w:rPr>
                <w:rFonts w:ascii="Times New Roman" w:hAnsi="Times New Roman"/>
              </w:rPr>
              <w:t>Odzież i tekstylia</w:t>
            </w:r>
          </w:p>
          <w:p w14:paraId="54F1C436" w14:textId="77777777" w:rsidR="006C2417" w:rsidRPr="002857ED" w:rsidRDefault="006C2417" w:rsidP="00522240">
            <w:pPr>
              <w:rPr>
                <w:rFonts w:ascii="Times New Roman" w:hAnsi="Times New Roman"/>
                <w:color w:val="000000"/>
              </w:rPr>
            </w:pPr>
            <w:r>
              <w:rPr>
                <w:rFonts w:ascii="Times New Roman" w:hAnsi="Times New Roman"/>
              </w:rPr>
              <w:t>200111</w:t>
            </w:r>
          </w:p>
        </w:tc>
        <w:tc>
          <w:tcPr>
            <w:tcW w:w="1563" w:type="dxa"/>
            <w:shd w:val="clear" w:color="auto" w:fill="auto"/>
            <w:vAlign w:val="center"/>
          </w:tcPr>
          <w:p w14:paraId="788850DD" w14:textId="77777777" w:rsidR="006C2417" w:rsidRPr="002857ED" w:rsidRDefault="006C2417" w:rsidP="00522240">
            <w:pPr>
              <w:jc w:val="center"/>
              <w:rPr>
                <w:rFonts w:ascii="Times New Roman" w:hAnsi="Times New Roman"/>
                <w:color w:val="000000"/>
              </w:rPr>
            </w:pPr>
          </w:p>
        </w:tc>
        <w:tc>
          <w:tcPr>
            <w:tcW w:w="1564" w:type="dxa"/>
            <w:vAlign w:val="center"/>
          </w:tcPr>
          <w:p w14:paraId="2093238D"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47C7960A" w14:textId="77777777" w:rsidR="006C2417" w:rsidRPr="002857ED" w:rsidRDefault="006C2417" w:rsidP="00522240">
            <w:pPr>
              <w:jc w:val="center"/>
              <w:rPr>
                <w:rFonts w:ascii="Times New Roman" w:hAnsi="Times New Roman"/>
              </w:rPr>
            </w:pPr>
          </w:p>
        </w:tc>
      </w:tr>
      <w:tr w:rsidR="006C2417" w:rsidRPr="002857ED" w14:paraId="328DE40E" w14:textId="77777777" w:rsidTr="00276ED4">
        <w:trPr>
          <w:trHeight w:val="385"/>
          <w:jc w:val="center"/>
        </w:trPr>
        <w:tc>
          <w:tcPr>
            <w:tcW w:w="562" w:type="dxa"/>
            <w:shd w:val="clear" w:color="auto" w:fill="auto"/>
            <w:vAlign w:val="center"/>
          </w:tcPr>
          <w:p w14:paraId="2F267854" w14:textId="589693FE" w:rsidR="006C2417" w:rsidRPr="002857ED" w:rsidRDefault="006C2417" w:rsidP="00522240">
            <w:pPr>
              <w:jc w:val="center"/>
              <w:rPr>
                <w:rFonts w:ascii="Times New Roman" w:hAnsi="Times New Roman"/>
              </w:rPr>
            </w:pPr>
            <w:r>
              <w:rPr>
                <w:rFonts w:ascii="Times New Roman" w:hAnsi="Times New Roman"/>
              </w:rPr>
              <w:t>1</w:t>
            </w:r>
            <w:r w:rsidR="00276ED4">
              <w:rPr>
                <w:rFonts w:ascii="Times New Roman" w:hAnsi="Times New Roman"/>
              </w:rPr>
              <w:t>4</w:t>
            </w:r>
            <w:r>
              <w:rPr>
                <w:rFonts w:ascii="Times New Roman" w:hAnsi="Times New Roman"/>
              </w:rPr>
              <w:t>.</w:t>
            </w:r>
          </w:p>
        </w:tc>
        <w:tc>
          <w:tcPr>
            <w:tcW w:w="2418" w:type="dxa"/>
            <w:shd w:val="clear" w:color="auto" w:fill="auto"/>
            <w:vAlign w:val="center"/>
          </w:tcPr>
          <w:p w14:paraId="71E30A13" w14:textId="77777777" w:rsidR="006C2417" w:rsidRDefault="006C2417" w:rsidP="00522240">
            <w:pPr>
              <w:rPr>
                <w:rFonts w:ascii="Times New Roman" w:hAnsi="Times New Roman"/>
              </w:rPr>
            </w:pPr>
            <w:r>
              <w:rPr>
                <w:rFonts w:ascii="Times New Roman" w:hAnsi="Times New Roman"/>
              </w:rPr>
              <w:t>Zużyte baterie i akumulatory</w:t>
            </w:r>
          </w:p>
          <w:p w14:paraId="2E0679C2" w14:textId="513B5DCB" w:rsidR="006C2417" w:rsidRPr="002857ED" w:rsidRDefault="006C2417" w:rsidP="00522240">
            <w:pPr>
              <w:rPr>
                <w:rFonts w:ascii="Times New Roman" w:hAnsi="Times New Roman"/>
              </w:rPr>
            </w:pPr>
            <w:r>
              <w:rPr>
                <w:rFonts w:ascii="Times New Roman" w:hAnsi="Times New Roman"/>
              </w:rPr>
              <w:t>200133</w:t>
            </w:r>
            <w:r w:rsidR="0055337C" w:rsidRPr="0055337C">
              <w:rPr>
                <w:rFonts w:ascii="Times New Roman" w:hAnsi="Times New Roman"/>
              </w:rPr>
              <w:t>*</w:t>
            </w:r>
          </w:p>
        </w:tc>
        <w:tc>
          <w:tcPr>
            <w:tcW w:w="1563" w:type="dxa"/>
            <w:shd w:val="clear" w:color="auto" w:fill="auto"/>
            <w:vAlign w:val="center"/>
          </w:tcPr>
          <w:p w14:paraId="610291E9" w14:textId="77777777" w:rsidR="006C2417" w:rsidRPr="002857ED" w:rsidRDefault="006C2417" w:rsidP="00522240">
            <w:pPr>
              <w:jc w:val="center"/>
              <w:rPr>
                <w:rFonts w:ascii="Times New Roman" w:hAnsi="Times New Roman"/>
                <w:color w:val="000000"/>
              </w:rPr>
            </w:pPr>
          </w:p>
        </w:tc>
        <w:tc>
          <w:tcPr>
            <w:tcW w:w="1564" w:type="dxa"/>
            <w:vAlign w:val="center"/>
          </w:tcPr>
          <w:p w14:paraId="3AA4815E"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5403D84D" w14:textId="77777777" w:rsidR="006C2417" w:rsidRPr="002857ED" w:rsidRDefault="006C2417" w:rsidP="00522240">
            <w:pPr>
              <w:jc w:val="center"/>
              <w:rPr>
                <w:rFonts w:ascii="Times New Roman" w:hAnsi="Times New Roman"/>
              </w:rPr>
            </w:pPr>
          </w:p>
        </w:tc>
      </w:tr>
      <w:tr w:rsidR="006C2417" w:rsidRPr="002857ED" w14:paraId="01409034" w14:textId="77777777" w:rsidTr="00276ED4">
        <w:trPr>
          <w:trHeight w:val="385"/>
          <w:jc w:val="center"/>
        </w:trPr>
        <w:tc>
          <w:tcPr>
            <w:tcW w:w="562" w:type="dxa"/>
            <w:shd w:val="clear" w:color="auto" w:fill="auto"/>
            <w:vAlign w:val="center"/>
          </w:tcPr>
          <w:p w14:paraId="0872BE03" w14:textId="75902337" w:rsidR="006C2417" w:rsidRPr="002857ED" w:rsidRDefault="006C2417" w:rsidP="00522240">
            <w:pPr>
              <w:jc w:val="center"/>
              <w:rPr>
                <w:rFonts w:ascii="Times New Roman" w:hAnsi="Times New Roman"/>
              </w:rPr>
            </w:pPr>
            <w:r w:rsidRPr="002857ED">
              <w:rPr>
                <w:rFonts w:ascii="Times New Roman" w:hAnsi="Times New Roman"/>
              </w:rPr>
              <w:t>1</w:t>
            </w:r>
            <w:r w:rsidR="00276ED4">
              <w:rPr>
                <w:rFonts w:ascii="Times New Roman" w:hAnsi="Times New Roman"/>
              </w:rPr>
              <w:t>5</w:t>
            </w:r>
            <w:r w:rsidRPr="002857ED">
              <w:rPr>
                <w:rFonts w:ascii="Times New Roman" w:hAnsi="Times New Roman"/>
              </w:rPr>
              <w:t>.</w:t>
            </w:r>
          </w:p>
        </w:tc>
        <w:tc>
          <w:tcPr>
            <w:tcW w:w="2418" w:type="dxa"/>
            <w:shd w:val="clear" w:color="auto" w:fill="auto"/>
            <w:vAlign w:val="center"/>
          </w:tcPr>
          <w:p w14:paraId="34F03329" w14:textId="77777777" w:rsidR="006C2417" w:rsidRDefault="006C2417" w:rsidP="00522240">
            <w:pPr>
              <w:rPr>
                <w:rFonts w:ascii="Times New Roman" w:eastAsia="SimSun" w:hAnsi="Times New Roman"/>
                <w:color w:val="000000"/>
              </w:rPr>
            </w:pPr>
            <w:r w:rsidRPr="002857ED">
              <w:rPr>
                <w:rFonts w:ascii="Times New Roman" w:eastAsia="SimSun" w:hAnsi="Times New Roman"/>
                <w:color w:val="000000"/>
              </w:rPr>
              <w:t>Odpady niekwalifikujące się do odpadów medycznych powstałych w gospodarstwie domowym w wyniku przyjmowania produktów leczniczych w formie iniekcji i prowadzenia monitoringu poziomu substancji we krwi, w szczególności igieł i strzykawek</w:t>
            </w:r>
          </w:p>
          <w:p w14:paraId="7DE77CF7" w14:textId="1CD684D0" w:rsidR="006C2417" w:rsidRPr="002857ED" w:rsidRDefault="006C2417" w:rsidP="00522240">
            <w:pPr>
              <w:rPr>
                <w:rFonts w:ascii="Times New Roman" w:eastAsia="SimSun" w:hAnsi="Times New Roman"/>
                <w:color w:val="000000"/>
              </w:rPr>
            </w:pPr>
            <w:r>
              <w:rPr>
                <w:rFonts w:ascii="Times New Roman" w:eastAsia="SimSun" w:hAnsi="Times New Roman"/>
                <w:color w:val="000000"/>
              </w:rPr>
              <w:lastRenderedPageBreak/>
              <w:t>200199</w:t>
            </w:r>
            <w:r w:rsidR="0055337C" w:rsidRPr="0055337C">
              <w:rPr>
                <w:rFonts w:ascii="Times New Roman" w:eastAsia="SimSun" w:hAnsi="Times New Roman"/>
                <w:color w:val="000000"/>
              </w:rPr>
              <w:t>*</w:t>
            </w:r>
          </w:p>
        </w:tc>
        <w:tc>
          <w:tcPr>
            <w:tcW w:w="1563" w:type="dxa"/>
            <w:shd w:val="clear" w:color="auto" w:fill="auto"/>
            <w:vAlign w:val="center"/>
          </w:tcPr>
          <w:p w14:paraId="2B6DF45A" w14:textId="77777777" w:rsidR="006C2417" w:rsidRPr="002857ED" w:rsidRDefault="006C2417" w:rsidP="00522240">
            <w:pPr>
              <w:jc w:val="center"/>
              <w:rPr>
                <w:rFonts w:ascii="Times New Roman" w:hAnsi="Times New Roman"/>
                <w:color w:val="000000"/>
              </w:rPr>
            </w:pPr>
          </w:p>
        </w:tc>
        <w:tc>
          <w:tcPr>
            <w:tcW w:w="1564" w:type="dxa"/>
            <w:vAlign w:val="center"/>
          </w:tcPr>
          <w:p w14:paraId="3443F06C" w14:textId="77777777" w:rsidR="006C2417" w:rsidRPr="002857ED" w:rsidRDefault="006C2417" w:rsidP="00522240">
            <w:pPr>
              <w:jc w:val="center"/>
              <w:rPr>
                <w:rFonts w:ascii="Times New Roman" w:hAnsi="Times New Roman"/>
                <w:color w:val="000000"/>
              </w:rPr>
            </w:pPr>
          </w:p>
        </w:tc>
        <w:tc>
          <w:tcPr>
            <w:tcW w:w="2254" w:type="dxa"/>
            <w:shd w:val="clear" w:color="auto" w:fill="auto"/>
            <w:vAlign w:val="center"/>
          </w:tcPr>
          <w:p w14:paraId="2D6B1CE7" w14:textId="77777777" w:rsidR="006C2417" w:rsidRPr="002857ED" w:rsidRDefault="006C2417" w:rsidP="00522240">
            <w:pPr>
              <w:jc w:val="center"/>
              <w:rPr>
                <w:rFonts w:ascii="Times New Roman" w:hAnsi="Times New Roman"/>
              </w:rPr>
            </w:pPr>
          </w:p>
        </w:tc>
      </w:tr>
    </w:tbl>
    <w:p w14:paraId="2F3411D5" w14:textId="77777777" w:rsidR="002F550A" w:rsidRPr="002857ED" w:rsidRDefault="002F550A" w:rsidP="002F550A">
      <w:pPr>
        <w:pStyle w:val="NormalnyWeb"/>
        <w:spacing w:before="0" w:beforeAutospacing="0" w:after="0" w:afterAutospacing="0" w:line="276" w:lineRule="auto"/>
        <w:jc w:val="both"/>
        <w:rPr>
          <w:sz w:val="22"/>
          <w:szCs w:val="22"/>
        </w:rPr>
      </w:pPr>
    </w:p>
    <w:p w14:paraId="442AEC06" w14:textId="668F7A91" w:rsidR="00E76E6C" w:rsidRPr="00506C88" w:rsidRDefault="009557DD" w:rsidP="00152F31">
      <w:pPr>
        <w:pStyle w:val="WW-Tekstpodstawowywcity2"/>
        <w:spacing w:line="360" w:lineRule="auto"/>
        <w:ind w:left="0" w:firstLine="0"/>
        <w:jc w:val="left"/>
        <w:rPr>
          <w:rFonts w:ascii="Times New Roman" w:hAnsi="Times New Roman"/>
          <w:sz w:val="22"/>
          <w:szCs w:val="22"/>
        </w:rPr>
      </w:pPr>
      <w:r>
        <w:rPr>
          <w:rFonts w:ascii="Times New Roman" w:hAnsi="Times New Roman"/>
          <w:sz w:val="22"/>
          <w:szCs w:val="22"/>
        </w:rPr>
        <w:t xml:space="preserve">6. </w:t>
      </w:r>
      <w:r w:rsidR="00E76E6C" w:rsidRPr="00506C88">
        <w:rPr>
          <w:rFonts w:ascii="Times New Roman" w:hAnsi="Times New Roman"/>
          <w:sz w:val="22"/>
          <w:szCs w:val="22"/>
        </w:rPr>
        <w:t>Niedoszacowanie, pominięcie oraz brak rozpoznania zakresu prac nie może być podstawą</w:t>
      </w:r>
      <w:r w:rsidR="004F347D" w:rsidRPr="00506C88">
        <w:rPr>
          <w:rFonts w:ascii="Times New Roman" w:hAnsi="Times New Roman"/>
          <w:sz w:val="22"/>
          <w:szCs w:val="22"/>
        </w:rPr>
        <w:t xml:space="preserve"> </w:t>
      </w:r>
      <w:r w:rsidR="00E76E6C" w:rsidRPr="00506C88">
        <w:rPr>
          <w:rFonts w:ascii="Times New Roman" w:hAnsi="Times New Roman"/>
          <w:sz w:val="22"/>
          <w:szCs w:val="22"/>
        </w:rPr>
        <w:t>do żądania zmiany wynagrodzenia określonego w ust. 3 powyżej.</w:t>
      </w:r>
    </w:p>
    <w:p w14:paraId="3DAD6ADC" w14:textId="295E0636" w:rsidR="00E76E6C" w:rsidRPr="00506C88" w:rsidRDefault="009557DD" w:rsidP="00152F31">
      <w:pPr>
        <w:pStyle w:val="WW-Tekstpodstawowywcity2"/>
        <w:spacing w:line="360" w:lineRule="auto"/>
        <w:ind w:left="0" w:firstLine="0"/>
        <w:jc w:val="left"/>
        <w:rPr>
          <w:rFonts w:ascii="Times New Roman" w:hAnsi="Times New Roman"/>
          <w:sz w:val="22"/>
          <w:szCs w:val="22"/>
        </w:rPr>
      </w:pPr>
      <w:r>
        <w:rPr>
          <w:rFonts w:ascii="Times New Roman" w:hAnsi="Times New Roman"/>
          <w:sz w:val="22"/>
          <w:szCs w:val="22"/>
        </w:rPr>
        <w:t xml:space="preserve">7. </w:t>
      </w:r>
      <w:r w:rsidR="00E76E6C" w:rsidRPr="00506C88">
        <w:rPr>
          <w:rFonts w:ascii="Times New Roman" w:hAnsi="Times New Roman"/>
          <w:sz w:val="22"/>
          <w:szCs w:val="22"/>
        </w:rPr>
        <w:t>Skutki finansowe jakichkolwiek błędów w wycenie prac obciążają Wykonawcę.</w:t>
      </w:r>
    </w:p>
    <w:p w14:paraId="40E95B1B" w14:textId="22FE61F3" w:rsidR="00E76E6C" w:rsidRPr="009557DD" w:rsidRDefault="009557DD" w:rsidP="00152F31">
      <w:pPr>
        <w:spacing w:after="0" w:line="360" w:lineRule="auto"/>
        <w:contextualSpacing/>
        <w:rPr>
          <w:rFonts w:ascii="Times New Roman" w:hAnsi="Times New Roman"/>
        </w:rPr>
      </w:pPr>
      <w:r>
        <w:rPr>
          <w:rFonts w:ascii="Times New Roman" w:hAnsi="Times New Roman"/>
        </w:rPr>
        <w:t xml:space="preserve">8. </w:t>
      </w:r>
      <w:r w:rsidR="00E76E6C" w:rsidRPr="009557DD">
        <w:rPr>
          <w:rFonts w:ascii="Times New Roman" w:hAnsi="Times New Roman"/>
        </w:rPr>
        <w:t>Przyjmuje się, że okresem rozliczeniowym za wykonane usługi będzie miesiąc kalendarzowy.</w:t>
      </w:r>
    </w:p>
    <w:p w14:paraId="5358E4D6" w14:textId="1400798D" w:rsidR="00E76E6C" w:rsidRPr="009557DD" w:rsidRDefault="009557DD" w:rsidP="00152F31">
      <w:pPr>
        <w:autoSpaceDE w:val="0"/>
        <w:adjustRightInd w:val="0"/>
        <w:spacing w:after="0" w:line="360" w:lineRule="auto"/>
        <w:contextualSpacing/>
        <w:rPr>
          <w:rFonts w:ascii="Times New Roman" w:hAnsi="Times New Roman"/>
        </w:rPr>
      </w:pPr>
      <w:r>
        <w:rPr>
          <w:rFonts w:ascii="Times New Roman" w:hAnsi="Times New Roman"/>
        </w:rPr>
        <w:t xml:space="preserve">9. </w:t>
      </w:r>
      <w:r w:rsidR="00E76E6C" w:rsidRPr="009557DD">
        <w:rPr>
          <w:rFonts w:ascii="Times New Roman" w:hAnsi="Times New Roman"/>
        </w:rPr>
        <w:t>Podstawą zapłaty wynagrodzenia będzie prawidłowo wystawiona przez Wykonawcę faktura VAT. Warunkiem wystawienia Faktury jest zatwierdzony przez Zamawiającego raport, o którym mowa w § 8 ust. 1 i 2 umowy.</w:t>
      </w:r>
    </w:p>
    <w:p w14:paraId="144FD144" w14:textId="7143DAA1" w:rsidR="00E76E6C" w:rsidRPr="009557DD" w:rsidRDefault="009557DD" w:rsidP="00152F31">
      <w:pPr>
        <w:autoSpaceDE w:val="0"/>
        <w:adjustRightInd w:val="0"/>
        <w:spacing w:after="0" w:line="360" w:lineRule="auto"/>
        <w:contextualSpacing/>
        <w:rPr>
          <w:rFonts w:ascii="Times New Roman" w:hAnsi="Times New Roman"/>
        </w:rPr>
      </w:pPr>
      <w:r>
        <w:rPr>
          <w:rFonts w:ascii="Times New Roman" w:hAnsi="Times New Roman"/>
        </w:rPr>
        <w:t xml:space="preserve">10. </w:t>
      </w:r>
      <w:r w:rsidR="00E76E6C" w:rsidRPr="009557DD">
        <w:rPr>
          <w:rFonts w:ascii="Times New Roman" w:hAnsi="Times New Roman"/>
        </w:rPr>
        <w:t>Zamawiający zobowiązuje się do zapłaty nal</w:t>
      </w:r>
      <w:r w:rsidR="00202DE9" w:rsidRPr="009557DD">
        <w:rPr>
          <w:rFonts w:ascii="Times New Roman" w:hAnsi="Times New Roman"/>
        </w:rPr>
        <w:t xml:space="preserve">eżnego Wykonawcy wynagrodzenia </w:t>
      </w:r>
      <w:r w:rsidR="00E76E6C" w:rsidRPr="009557DD">
        <w:rPr>
          <w:rFonts w:ascii="Times New Roman" w:hAnsi="Times New Roman"/>
        </w:rPr>
        <w:t>przelewe</w:t>
      </w:r>
      <w:r w:rsidR="00FA28AC" w:rsidRPr="009557DD">
        <w:rPr>
          <w:rFonts w:ascii="Times New Roman" w:hAnsi="Times New Roman"/>
        </w:rPr>
        <w:t>m na rachunek bankowy Wykonawcy</w:t>
      </w:r>
      <w:r w:rsidR="00F72FCE" w:rsidRPr="009557DD">
        <w:rPr>
          <w:rFonts w:ascii="Times New Roman" w:hAnsi="Times New Roman"/>
        </w:rPr>
        <w:t xml:space="preserve"> w terminie</w:t>
      </w:r>
      <w:r w:rsidR="00EB67B6" w:rsidRPr="009557DD">
        <w:rPr>
          <w:rFonts w:ascii="Times New Roman" w:hAnsi="Times New Roman"/>
        </w:rPr>
        <w:t xml:space="preserve"> </w:t>
      </w:r>
      <w:r w:rsidR="00E76E6C" w:rsidRPr="009557DD">
        <w:rPr>
          <w:rFonts w:ascii="Times New Roman" w:hAnsi="Times New Roman"/>
          <w:b/>
        </w:rPr>
        <w:t xml:space="preserve">30 dni, </w:t>
      </w:r>
      <w:r w:rsidR="00E76E6C" w:rsidRPr="009557DD">
        <w:rPr>
          <w:rFonts w:ascii="Times New Roman" w:hAnsi="Times New Roman"/>
        </w:rPr>
        <w:t>liczonych od dnia doręczenia</w:t>
      </w:r>
      <w:r w:rsidR="00C05D9D" w:rsidRPr="009557DD">
        <w:rPr>
          <w:rFonts w:ascii="Times New Roman" w:hAnsi="Times New Roman"/>
        </w:rPr>
        <w:t xml:space="preserve"> </w:t>
      </w:r>
      <w:r w:rsidR="00E76E6C" w:rsidRPr="009557DD">
        <w:rPr>
          <w:rFonts w:ascii="Times New Roman" w:hAnsi="Times New Roman"/>
        </w:rPr>
        <w:t>Zamawiającemu prawidłowo wystawionej faktury VAT. Za datę zapłaty wynagrodzenia uznaje się dzień obciążenia rachunku Zamawiającego.</w:t>
      </w:r>
    </w:p>
    <w:p w14:paraId="551BEA47" w14:textId="24DD0A7E" w:rsidR="00E76E6C" w:rsidRPr="009557DD" w:rsidRDefault="009557DD" w:rsidP="00152F31">
      <w:pPr>
        <w:autoSpaceDE w:val="0"/>
        <w:adjustRightInd w:val="0"/>
        <w:spacing w:after="0" w:line="360" w:lineRule="auto"/>
        <w:contextualSpacing/>
        <w:rPr>
          <w:rFonts w:ascii="Times New Roman" w:hAnsi="Times New Roman"/>
        </w:rPr>
      </w:pPr>
      <w:r>
        <w:rPr>
          <w:rFonts w:ascii="Times New Roman" w:hAnsi="Times New Roman"/>
        </w:rPr>
        <w:t xml:space="preserve">11. </w:t>
      </w:r>
      <w:r w:rsidR="00E76E6C" w:rsidRPr="009557DD">
        <w:rPr>
          <w:rFonts w:ascii="Times New Roman" w:hAnsi="Times New Roman"/>
        </w:rPr>
        <w:t>Wykonawca oświadcza, że numer rachunku rozliczeniowego wskazany we wszystkich fakturach, które będą wystawione w jego imieniu, jest rachunkiem/nie jest rachunkiem* dla którego zgodnie z Rozdziałem 3a ustawy z dnia 29 sierpnia 1997 r. Prawo bankowe prowadzony jest rachunek VAT.</w:t>
      </w:r>
    </w:p>
    <w:p w14:paraId="2AF7980F" w14:textId="19A0E576" w:rsidR="00E76E6C" w:rsidRPr="009557DD" w:rsidRDefault="009557DD" w:rsidP="00152F31">
      <w:pPr>
        <w:autoSpaceDE w:val="0"/>
        <w:adjustRightInd w:val="0"/>
        <w:spacing w:after="0" w:line="360" w:lineRule="auto"/>
        <w:contextualSpacing/>
        <w:rPr>
          <w:rFonts w:ascii="Times New Roman" w:hAnsi="Times New Roman"/>
        </w:rPr>
      </w:pPr>
      <w:r>
        <w:rPr>
          <w:rFonts w:ascii="Times New Roman" w:hAnsi="Times New Roman"/>
        </w:rPr>
        <w:t xml:space="preserve">12. </w:t>
      </w:r>
      <w:r w:rsidR="00E76E6C" w:rsidRPr="009557DD">
        <w:rPr>
          <w:rFonts w:ascii="Times New Roman" w:hAnsi="Times New Roman"/>
        </w:rPr>
        <w:t>Jeśli numer rachunku rozliczeniowego wskazany przez Wykonawcę jest rachunkiem,</w:t>
      </w:r>
      <w:r w:rsidR="004F347D" w:rsidRPr="009557DD">
        <w:rPr>
          <w:rFonts w:ascii="Times New Roman" w:hAnsi="Times New Roman"/>
        </w:rPr>
        <w:t xml:space="preserve"> </w:t>
      </w:r>
      <w:r w:rsidR="00E76E6C" w:rsidRPr="009557DD">
        <w:rPr>
          <w:rFonts w:ascii="Times New Roman" w:hAnsi="Times New Roman"/>
        </w:rPr>
        <w:t>dla którego zgodnie z Rozdziałem 3a ustawy z dnia 29 sierpnia 1997 r. Prawo bankowe</w:t>
      </w:r>
      <w:r w:rsidR="00ED156D" w:rsidRPr="009557DD">
        <w:rPr>
          <w:rFonts w:ascii="Times New Roman" w:hAnsi="Times New Roman"/>
        </w:rPr>
        <w:t xml:space="preserve"> </w:t>
      </w:r>
      <w:r w:rsidR="00E76E6C" w:rsidRPr="009557DD">
        <w:rPr>
          <w:rFonts w:ascii="Times New Roman" w:hAnsi="Times New Roman"/>
        </w:rPr>
        <w:t>prowadzony jest rachunek VAT to:</w:t>
      </w:r>
    </w:p>
    <w:p w14:paraId="7791515C" w14:textId="42241770" w:rsidR="00E76E6C" w:rsidRPr="009557DD" w:rsidRDefault="009557DD" w:rsidP="00152F31">
      <w:pPr>
        <w:autoSpaceDE w:val="0"/>
        <w:adjustRightInd w:val="0"/>
        <w:spacing w:after="0" w:line="360" w:lineRule="auto"/>
        <w:contextualSpacing/>
        <w:rPr>
          <w:rFonts w:ascii="Times New Roman" w:hAnsi="Times New Roman"/>
          <w:color w:val="000000" w:themeColor="text1"/>
        </w:rPr>
      </w:pPr>
      <w:r>
        <w:rPr>
          <w:rFonts w:ascii="Times New Roman" w:hAnsi="Times New Roman"/>
          <w:color w:val="000000" w:themeColor="text1"/>
        </w:rPr>
        <w:t xml:space="preserve">1) </w:t>
      </w:r>
      <w:r w:rsidR="00E76E6C" w:rsidRPr="009557DD">
        <w:rPr>
          <w:rFonts w:ascii="Times New Roman" w:hAnsi="Times New Roman"/>
          <w:color w:val="000000" w:themeColor="text1"/>
        </w:rPr>
        <w:t xml:space="preserve">Zamawiający oświadcza, że będzie </w:t>
      </w:r>
      <w:r w:rsidR="00F72FCE" w:rsidRPr="009557DD">
        <w:rPr>
          <w:rFonts w:ascii="Times New Roman" w:hAnsi="Times New Roman"/>
          <w:color w:val="000000" w:themeColor="text1"/>
        </w:rPr>
        <w:t>realizować płatności za faktury</w:t>
      </w:r>
      <w:r w:rsidR="00EB67B6" w:rsidRPr="009557DD">
        <w:rPr>
          <w:rFonts w:ascii="Times New Roman" w:hAnsi="Times New Roman"/>
          <w:color w:val="000000" w:themeColor="text1"/>
        </w:rPr>
        <w:t xml:space="preserve"> </w:t>
      </w:r>
      <w:r w:rsidR="00E76E6C" w:rsidRPr="009557DD">
        <w:rPr>
          <w:rFonts w:ascii="Times New Roman" w:hAnsi="Times New Roman"/>
          <w:color w:val="000000" w:themeColor="text1"/>
        </w:rPr>
        <w:t xml:space="preserve">z zastosowaniem mechanizmu podzielonej płatności tzw. </w:t>
      </w:r>
      <w:proofErr w:type="spellStart"/>
      <w:r w:rsidR="00E76E6C" w:rsidRPr="009557DD">
        <w:rPr>
          <w:rFonts w:ascii="Times New Roman" w:hAnsi="Times New Roman"/>
          <w:color w:val="000000" w:themeColor="text1"/>
        </w:rPr>
        <w:t>split</w:t>
      </w:r>
      <w:proofErr w:type="spellEnd"/>
      <w:r w:rsidR="00E76E6C" w:rsidRPr="009557DD">
        <w:rPr>
          <w:rFonts w:ascii="Times New Roman" w:hAnsi="Times New Roman"/>
          <w:color w:val="000000" w:themeColor="text1"/>
        </w:rPr>
        <w:t xml:space="preserve"> </w:t>
      </w:r>
      <w:proofErr w:type="spellStart"/>
      <w:r w:rsidR="00E76E6C" w:rsidRPr="009557DD">
        <w:rPr>
          <w:rFonts w:ascii="Times New Roman" w:hAnsi="Times New Roman"/>
          <w:color w:val="000000" w:themeColor="text1"/>
        </w:rPr>
        <w:t>payment</w:t>
      </w:r>
      <w:proofErr w:type="spellEnd"/>
      <w:r w:rsidR="00E76E6C" w:rsidRPr="009557DD">
        <w:rPr>
          <w:rFonts w:ascii="Times New Roman" w:hAnsi="Times New Roman"/>
          <w:color w:val="000000" w:themeColor="text1"/>
        </w:rPr>
        <w:t xml:space="preserve">. </w:t>
      </w:r>
      <w:r w:rsidR="00E76E6C" w:rsidRPr="001F00B3">
        <w:rPr>
          <w:rFonts w:ascii="Times New Roman" w:hAnsi="Times New Roman"/>
          <w:color w:val="000000" w:themeColor="text1"/>
        </w:rPr>
        <w:t xml:space="preserve">Zapłatę w tym systemie uznaje się za dokonanie płatności zgodnie z </w:t>
      </w:r>
      <w:r w:rsidR="000A7C9F" w:rsidRPr="001F00B3">
        <w:rPr>
          <w:rFonts w:ascii="Times New Roman" w:hAnsi="Times New Roman"/>
          <w:color w:val="000000" w:themeColor="text1"/>
        </w:rPr>
        <w:t>art. 108 a. ustawy</w:t>
      </w:r>
      <w:r w:rsidR="000A7C9F" w:rsidRPr="001F00B3">
        <w:t xml:space="preserve"> </w:t>
      </w:r>
      <w:r w:rsidR="000A7C9F" w:rsidRPr="001F00B3">
        <w:rPr>
          <w:rFonts w:ascii="Times New Roman" w:hAnsi="Times New Roman"/>
          <w:color w:val="000000" w:themeColor="text1"/>
        </w:rPr>
        <w:t>o podatku od towarów i usług.</w:t>
      </w:r>
      <w:r w:rsidR="000A7C9F">
        <w:rPr>
          <w:rFonts w:ascii="Times New Roman" w:hAnsi="Times New Roman"/>
          <w:color w:val="000000" w:themeColor="text1"/>
        </w:rPr>
        <w:t xml:space="preserve"> </w:t>
      </w:r>
    </w:p>
    <w:p w14:paraId="1CEB356E" w14:textId="5A6AF091" w:rsidR="00E76E6C" w:rsidRPr="009557DD" w:rsidRDefault="009557DD" w:rsidP="00152F31">
      <w:pPr>
        <w:autoSpaceDE w:val="0"/>
        <w:adjustRightInd w:val="0"/>
        <w:spacing w:after="0" w:line="360" w:lineRule="auto"/>
        <w:rPr>
          <w:rFonts w:ascii="Times New Roman" w:hAnsi="Times New Roman"/>
          <w:color w:val="000000" w:themeColor="text1"/>
        </w:rPr>
      </w:pPr>
      <w:r>
        <w:rPr>
          <w:rFonts w:ascii="Times New Roman" w:hAnsi="Times New Roman"/>
          <w:color w:val="000000" w:themeColor="text1"/>
        </w:rPr>
        <w:t xml:space="preserve">2) </w:t>
      </w:r>
      <w:r w:rsidR="00E76E6C" w:rsidRPr="009557DD">
        <w:rPr>
          <w:rFonts w:ascii="Times New Roman" w:hAnsi="Times New Roman"/>
          <w:color w:val="000000" w:themeColor="text1"/>
        </w:rPr>
        <w:t xml:space="preserve">Podzieloną płatność tzw. </w:t>
      </w:r>
      <w:proofErr w:type="spellStart"/>
      <w:r w:rsidR="00E76E6C" w:rsidRPr="009557DD">
        <w:rPr>
          <w:rFonts w:ascii="Times New Roman" w:hAnsi="Times New Roman"/>
          <w:color w:val="000000" w:themeColor="text1"/>
        </w:rPr>
        <w:t>split</w:t>
      </w:r>
      <w:proofErr w:type="spellEnd"/>
      <w:r w:rsidR="00E76E6C" w:rsidRPr="009557DD">
        <w:rPr>
          <w:rFonts w:ascii="Times New Roman" w:hAnsi="Times New Roman"/>
          <w:color w:val="000000" w:themeColor="text1"/>
        </w:rPr>
        <w:t xml:space="preserve"> </w:t>
      </w:r>
      <w:proofErr w:type="spellStart"/>
      <w:r w:rsidR="00E76E6C" w:rsidRPr="009557DD">
        <w:rPr>
          <w:rFonts w:ascii="Times New Roman" w:hAnsi="Times New Roman"/>
          <w:color w:val="000000" w:themeColor="text1"/>
        </w:rPr>
        <w:t>payment</w:t>
      </w:r>
      <w:proofErr w:type="spellEnd"/>
      <w:r w:rsidR="00E76E6C" w:rsidRPr="009557DD">
        <w:rPr>
          <w:rFonts w:ascii="Times New Roman" w:hAnsi="Times New Roman"/>
          <w:color w:val="000000" w:themeColor="text1"/>
        </w:rPr>
        <w:t xml:space="preserve"> stosuje się wyłącznie przy płatnościach</w:t>
      </w:r>
      <w:r w:rsidR="00A701B9" w:rsidRPr="009557DD">
        <w:rPr>
          <w:rFonts w:ascii="Times New Roman" w:hAnsi="Times New Roman"/>
          <w:color w:val="000000" w:themeColor="text1"/>
        </w:rPr>
        <w:t xml:space="preserve"> </w:t>
      </w:r>
      <w:r w:rsidR="00E76E6C" w:rsidRPr="009557DD">
        <w:rPr>
          <w:rFonts w:ascii="Times New Roman" w:hAnsi="Times New Roman"/>
          <w:color w:val="000000" w:themeColor="text1"/>
        </w:rPr>
        <w:t>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w:t>
      </w:r>
      <w:r w:rsidR="00202DE9" w:rsidRPr="009557DD">
        <w:rPr>
          <w:rFonts w:ascii="Times New Roman" w:hAnsi="Times New Roman"/>
          <w:color w:val="000000" w:themeColor="text1"/>
        </w:rPr>
        <w:t xml:space="preserve"> </w:t>
      </w:r>
      <w:r w:rsidR="00E76E6C" w:rsidRPr="009557DD">
        <w:rPr>
          <w:rFonts w:ascii="Times New Roman" w:hAnsi="Times New Roman"/>
          <w:color w:val="000000" w:themeColor="text1"/>
        </w:rPr>
        <w:t>z VAT, opodatkowane</w:t>
      </w:r>
      <w:r w:rsidR="00A701B9" w:rsidRPr="009557DD">
        <w:rPr>
          <w:rFonts w:ascii="Times New Roman" w:hAnsi="Times New Roman"/>
          <w:color w:val="000000" w:themeColor="text1"/>
        </w:rPr>
        <w:t xml:space="preserve"> </w:t>
      </w:r>
      <w:r w:rsidR="00E76E6C" w:rsidRPr="009557DD">
        <w:rPr>
          <w:rFonts w:ascii="Times New Roman" w:hAnsi="Times New Roman"/>
          <w:color w:val="000000" w:themeColor="text1"/>
        </w:rPr>
        <w:t>stawką 0%.</w:t>
      </w:r>
    </w:p>
    <w:p w14:paraId="066D6BF2" w14:textId="4F8226CA" w:rsidR="00E76E6C" w:rsidRPr="009557DD" w:rsidRDefault="009557DD" w:rsidP="00152F31">
      <w:pPr>
        <w:spacing w:after="0" w:line="360" w:lineRule="auto"/>
        <w:contextualSpacing/>
        <w:rPr>
          <w:rFonts w:ascii="Times New Roman" w:hAnsi="Times New Roman"/>
        </w:rPr>
      </w:pPr>
      <w:r>
        <w:rPr>
          <w:rFonts w:ascii="Times New Roman" w:hAnsi="Times New Roman"/>
          <w:shd w:val="clear" w:color="auto" w:fill="FFFFFF"/>
        </w:rPr>
        <w:t xml:space="preserve">13. </w:t>
      </w:r>
      <w:r w:rsidR="00E76E6C" w:rsidRPr="009557DD">
        <w:rPr>
          <w:rFonts w:ascii="Times New Roman" w:hAnsi="Times New Roman"/>
          <w:shd w:val="clear" w:color="auto" w:fill="FFFFFF"/>
        </w:rPr>
        <w:t>Faktury Wykonawcy powinny być adresowane na:</w:t>
      </w:r>
    </w:p>
    <w:p w14:paraId="2ED2D21F" w14:textId="4E8E4DEB" w:rsidR="00E76E6C" w:rsidRPr="00506C88" w:rsidRDefault="00270834" w:rsidP="00152F31">
      <w:pPr>
        <w:pStyle w:val="Akapitzlist"/>
        <w:suppressAutoHyphens w:val="0"/>
        <w:autoSpaceDN/>
        <w:spacing w:after="0" w:line="360" w:lineRule="auto"/>
        <w:ind w:left="644"/>
        <w:contextualSpacing/>
        <w:rPr>
          <w:rFonts w:ascii="Times New Roman" w:hAnsi="Times New Roman" w:cs="Times New Roman"/>
        </w:rPr>
      </w:pPr>
      <w:r w:rsidRPr="00506C88">
        <w:rPr>
          <w:rFonts w:ascii="Times New Roman" w:hAnsi="Times New Roman" w:cs="Times New Roman"/>
          <w:shd w:val="clear" w:color="auto" w:fill="FFFFFF"/>
        </w:rPr>
        <w:t xml:space="preserve">Gmina </w:t>
      </w:r>
      <w:r w:rsidR="008D0C1D" w:rsidRPr="00506C88">
        <w:rPr>
          <w:rFonts w:ascii="Times New Roman" w:hAnsi="Times New Roman" w:cs="Times New Roman"/>
          <w:shd w:val="clear" w:color="auto" w:fill="FFFFFF"/>
        </w:rPr>
        <w:t>Brzozie</w:t>
      </w:r>
      <w:r w:rsidR="00E76E6C" w:rsidRPr="00506C88">
        <w:rPr>
          <w:rFonts w:ascii="Times New Roman" w:hAnsi="Times New Roman" w:cs="Times New Roman"/>
          <w:shd w:val="clear" w:color="auto" w:fill="FFFFFF"/>
        </w:rPr>
        <w:t xml:space="preserve">, </w:t>
      </w:r>
      <w:r w:rsidR="008D0C1D" w:rsidRPr="00506C88">
        <w:rPr>
          <w:rFonts w:ascii="Times New Roman" w:hAnsi="Times New Roman" w:cs="Times New Roman"/>
          <w:shd w:val="clear" w:color="auto" w:fill="FFFFFF"/>
        </w:rPr>
        <w:t>Brzozie 50</w:t>
      </w:r>
      <w:r w:rsidR="00E76E6C" w:rsidRPr="00506C88">
        <w:rPr>
          <w:rFonts w:ascii="Times New Roman" w:hAnsi="Times New Roman" w:cs="Times New Roman"/>
          <w:shd w:val="clear" w:color="auto" w:fill="FFFFFF"/>
        </w:rPr>
        <w:t xml:space="preserve">, </w:t>
      </w:r>
      <w:r w:rsidR="008D0C1D" w:rsidRPr="00506C88">
        <w:rPr>
          <w:rFonts w:ascii="Times New Roman" w:hAnsi="Times New Roman" w:cs="Times New Roman"/>
          <w:shd w:val="clear" w:color="auto" w:fill="FFFFFF"/>
        </w:rPr>
        <w:t>87</w:t>
      </w:r>
      <w:r w:rsidR="00E76E6C" w:rsidRPr="00506C88">
        <w:rPr>
          <w:rFonts w:ascii="Times New Roman" w:hAnsi="Times New Roman" w:cs="Times New Roman"/>
          <w:shd w:val="clear" w:color="auto" w:fill="FFFFFF"/>
        </w:rPr>
        <w:t>-</w:t>
      </w:r>
      <w:r w:rsidR="008D0C1D" w:rsidRPr="00506C88">
        <w:rPr>
          <w:rFonts w:ascii="Times New Roman" w:hAnsi="Times New Roman" w:cs="Times New Roman"/>
          <w:shd w:val="clear" w:color="auto" w:fill="FFFFFF"/>
        </w:rPr>
        <w:t>313</w:t>
      </w:r>
      <w:r w:rsidR="00E76E6C" w:rsidRPr="00506C88">
        <w:rPr>
          <w:rFonts w:ascii="Times New Roman" w:hAnsi="Times New Roman" w:cs="Times New Roman"/>
          <w:shd w:val="clear" w:color="auto" w:fill="FFFFFF"/>
        </w:rPr>
        <w:t xml:space="preserve"> Br</w:t>
      </w:r>
      <w:r w:rsidR="008D0C1D" w:rsidRPr="00506C88">
        <w:rPr>
          <w:rFonts w:ascii="Times New Roman" w:hAnsi="Times New Roman" w:cs="Times New Roman"/>
          <w:shd w:val="clear" w:color="auto" w:fill="FFFFFF"/>
        </w:rPr>
        <w:t>zozie</w:t>
      </w:r>
      <w:r w:rsidR="00E76E6C" w:rsidRPr="00506C88">
        <w:rPr>
          <w:rFonts w:ascii="Times New Roman" w:hAnsi="Times New Roman" w:cs="Times New Roman"/>
          <w:shd w:val="clear" w:color="auto" w:fill="FFFFFF"/>
        </w:rPr>
        <w:t>, NIP</w:t>
      </w:r>
      <w:r w:rsidR="008D0C1D" w:rsidRPr="00506C88">
        <w:rPr>
          <w:rFonts w:ascii="Times New Roman" w:hAnsi="Times New Roman" w:cs="Times New Roman"/>
          <w:shd w:val="clear" w:color="auto" w:fill="FFFFFF"/>
        </w:rPr>
        <w:t>: 8741684639</w:t>
      </w:r>
    </w:p>
    <w:p w14:paraId="68D3B35F" w14:textId="4F16E727" w:rsidR="00E76E6C" w:rsidRPr="009557DD" w:rsidRDefault="009557DD" w:rsidP="00152F31">
      <w:pPr>
        <w:spacing w:after="0" w:line="360" w:lineRule="auto"/>
        <w:contextualSpacing/>
        <w:rPr>
          <w:rFonts w:ascii="Times New Roman" w:hAnsi="Times New Roman"/>
        </w:rPr>
      </w:pPr>
      <w:r>
        <w:rPr>
          <w:rFonts w:ascii="Times New Roman" w:hAnsi="Times New Roman"/>
        </w:rPr>
        <w:t xml:space="preserve">14. </w:t>
      </w:r>
      <w:r w:rsidR="00E76E6C" w:rsidRPr="009557DD">
        <w:rPr>
          <w:rFonts w:ascii="Times New Roman" w:hAnsi="Times New Roman"/>
        </w:rPr>
        <w:t>Zamawiający uprawniony jest do potrącenia z wynagrodzenia Wykonawcy wszelkich</w:t>
      </w:r>
      <w:r w:rsidR="00C849E0" w:rsidRPr="009557DD">
        <w:rPr>
          <w:rFonts w:ascii="Times New Roman" w:hAnsi="Times New Roman"/>
        </w:rPr>
        <w:t xml:space="preserve"> </w:t>
      </w:r>
      <w:r w:rsidR="00E76E6C" w:rsidRPr="009557DD">
        <w:rPr>
          <w:rFonts w:ascii="Times New Roman" w:hAnsi="Times New Roman"/>
        </w:rPr>
        <w:t>należnych jemu na p</w:t>
      </w:r>
      <w:r w:rsidR="00202DE9" w:rsidRPr="009557DD">
        <w:rPr>
          <w:rFonts w:ascii="Times New Roman" w:hAnsi="Times New Roman"/>
        </w:rPr>
        <w:t>odstawie niniejszej umowy kwot,</w:t>
      </w:r>
      <w:r w:rsidR="00C849E0" w:rsidRPr="009557DD">
        <w:rPr>
          <w:rFonts w:ascii="Times New Roman" w:hAnsi="Times New Roman"/>
        </w:rPr>
        <w:t xml:space="preserve"> </w:t>
      </w:r>
      <w:r w:rsidR="00E76E6C" w:rsidRPr="009557DD">
        <w:rPr>
          <w:rFonts w:ascii="Times New Roman" w:hAnsi="Times New Roman"/>
        </w:rPr>
        <w:t>w szczególności z tytułu kar umownych.</w:t>
      </w:r>
    </w:p>
    <w:p w14:paraId="2ADDC1E6" w14:textId="74B357A7" w:rsidR="00AD4635" w:rsidRPr="00F70CF8" w:rsidRDefault="009557DD" w:rsidP="00152F31">
      <w:pPr>
        <w:spacing w:after="0" w:line="360" w:lineRule="auto"/>
        <w:contextualSpacing/>
        <w:rPr>
          <w:rFonts w:ascii="Times New Roman" w:hAnsi="Times New Roman"/>
          <w:u w:val="single"/>
        </w:rPr>
      </w:pPr>
      <w:r w:rsidRPr="00F70CF8">
        <w:rPr>
          <w:rFonts w:ascii="Times New Roman" w:hAnsi="Times New Roman"/>
          <w:kern w:val="2"/>
          <w:u w:val="single"/>
        </w:rPr>
        <w:t xml:space="preserve">15. </w:t>
      </w:r>
      <w:r w:rsidR="00E76E6C" w:rsidRPr="00F70CF8">
        <w:rPr>
          <w:rFonts w:ascii="Times New Roman" w:hAnsi="Times New Roman"/>
          <w:kern w:val="2"/>
          <w:u w:val="single"/>
        </w:rPr>
        <w:t>Wynagrodzenie nie podlega waloryzacji z wyjątkiem podwyższenia stawki podatku od towarów i usług.</w:t>
      </w:r>
    </w:p>
    <w:p w14:paraId="5B9DFAAE" w14:textId="77777777" w:rsidR="00FF6748" w:rsidRDefault="00FF6748" w:rsidP="008D3D3D">
      <w:pPr>
        <w:pStyle w:val="Bezodstpw"/>
        <w:spacing w:line="360" w:lineRule="auto"/>
        <w:jc w:val="center"/>
        <w:rPr>
          <w:rFonts w:ascii="Times New Roman" w:hAnsi="Times New Roman" w:cs="Times New Roman"/>
          <w:b/>
          <w:kern w:val="1"/>
        </w:rPr>
      </w:pPr>
    </w:p>
    <w:p w14:paraId="55E2488F" w14:textId="77777777" w:rsidR="00FF6748" w:rsidRDefault="00FF6748" w:rsidP="008D3D3D">
      <w:pPr>
        <w:pStyle w:val="Bezodstpw"/>
        <w:spacing w:line="360" w:lineRule="auto"/>
        <w:jc w:val="center"/>
        <w:rPr>
          <w:rFonts w:ascii="Times New Roman" w:hAnsi="Times New Roman" w:cs="Times New Roman"/>
          <w:b/>
          <w:kern w:val="1"/>
        </w:rPr>
      </w:pPr>
    </w:p>
    <w:p w14:paraId="42B94D08" w14:textId="77777777" w:rsidR="00FF6748" w:rsidRDefault="00FF6748" w:rsidP="008D3D3D">
      <w:pPr>
        <w:pStyle w:val="Bezodstpw"/>
        <w:spacing w:line="360" w:lineRule="auto"/>
        <w:jc w:val="center"/>
        <w:rPr>
          <w:rFonts w:ascii="Times New Roman" w:hAnsi="Times New Roman" w:cs="Times New Roman"/>
          <w:b/>
          <w:kern w:val="1"/>
        </w:rPr>
      </w:pPr>
    </w:p>
    <w:p w14:paraId="264605E2" w14:textId="77777777" w:rsidR="00FF6748" w:rsidRDefault="00FF6748" w:rsidP="008D3D3D">
      <w:pPr>
        <w:pStyle w:val="Bezodstpw"/>
        <w:spacing w:line="360" w:lineRule="auto"/>
        <w:jc w:val="center"/>
        <w:rPr>
          <w:rFonts w:ascii="Times New Roman" w:hAnsi="Times New Roman" w:cs="Times New Roman"/>
          <w:b/>
          <w:kern w:val="1"/>
        </w:rPr>
      </w:pPr>
    </w:p>
    <w:p w14:paraId="0930F9EB" w14:textId="59CCF0FD"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lastRenderedPageBreak/>
        <w:t xml:space="preserve">§ </w:t>
      </w:r>
      <w:r w:rsidR="00361239">
        <w:rPr>
          <w:rFonts w:ascii="Times New Roman" w:hAnsi="Times New Roman" w:cs="Times New Roman"/>
          <w:b/>
          <w:kern w:val="1"/>
        </w:rPr>
        <w:t>7</w:t>
      </w:r>
    </w:p>
    <w:p w14:paraId="36F06F35" w14:textId="77777777"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t>Zabezpieczenie należytego wykonania umowy</w:t>
      </w:r>
    </w:p>
    <w:p w14:paraId="40E71EFE" w14:textId="77777777" w:rsidR="00E76E6C" w:rsidRPr="00506C88" w:rsidRDefault="00E76E6C" w:rsidP="008D3D3D">
      <w:pPr>
        <w:pStyle w:val="Bezodstpw"/>
        <w:spacing w:line="360" w:lineRule="auto"/>
        <w:jc w:val="both"/>
        <w:rPr>
          <w:rFonts w:ascii="Times New Roman" w:hAnsi="Times New Roman" w:cs="Times New Roman"/>
          <w:kern w:val="1"/>
        </w:rPr>
      </w:pPr>
    </w:p>
    <w:p w14:paraId="7D9CCED6" w14:textId="788D3F3C" w:rsidR="00E76E6C" w:rsidRPr="00506C88" w:rsidRDefault="009557DD" w:rsidP="00152F31">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Wykonawca zobowiązany jest do wniesienia, najpóźniej w dniu podpisania umowy zabezpiecz</w:t>
      </w:r>
      <w:r w:rsidR="00270834" w:rsidRPr="00506C88">
        <w:rPr>
          <w:rFonts w:ascii="Times New Roman" w:hAnsi="Times New Roman" w:cs="Times New Roman"/>
          <w:kern w:val="1"/>
        </w:rPr>
        <w:t>enia należytego wykonania umowy</w:t>
      </w:r>
      <w:r w:rsidR="00202DE9" w:rsidRPr="00506C88">
        <w:rPr>
          <w:rFonts w:ascii="Times New Roman" w:hAnsi="Times New Roman" w:cs="Times New Roman"/>
          <w:kern w:val="1"/>
        </w:rPr>
        <w:t xml:space="preserve"> </w:t>
      </w:r>
      <w:r w:rsidR="00E76E6C" w:rsidRPr="00506C88">
        <w:rPr>
          <w:rFonts w:ascii="Times New Roman" w:hAnsi="Times New Roman" w:cs="Times New Roman"/>
          <w:kern w:val="1"/>
        </w:rPr>
        <w:t xml:space="preserve">w wysokości </w:t>
      </w:r>
      <w:r w:rsidR="00E76E6C" w:rsidRPr="00506C88">
        <w:rPr>
          <w:rFonts w:ascii="Times New Roman" w:hAnsi="Times New Roman" w:cs="Times New Roman"/>
          <w:b/>
          <w:kern w:val="1"/>
        </w:rPr>
        <w:t>5%</w:t>
      </w:r>
      <w:r w:rsidR="00E76E6C" w:rsidRPr="00506C88">
        <w:rPr>
          <w:rFonts w:ascii="Times New Roman" w:hAnsi="Times New Roman" w:cs="Times New Roman"/>
          <w:kern w:val="1"/>
        </w:rPr>
        <w:t xml:space="preserve"> szacunkowej całkowitej wartości zamówienia brutto określoną </w:t>
      </w:r>
      <w:r w:rsidR="00E76E6C" w:rsidRPr="00506C88">
        <w:rPr>
          <w:rFonts w:ascii="Times New Roman" w:hAnsi="Times New Roman" w:cs="Times New Roman"/>
          <w:b/>
          <w:kern w:val="1"/>
        </w:rPr>
        <w:t xml:space="preserve">§ </w:t>
      </w:r>
      <w:r w:rsidR="00E76E6C" w:rsidRPr="00B21F9B">
        <w:rPr>
          <w:rFonts w:ascii="Times New Roman" w:hAnsi="Times New Roman" w:cs="Times New Roman"/>
          <w:b/>
          <w:kern w:val="1"/>
        </w:rPr>
        <w:t>6</w:t>
      </w:r>
      <w:r w:rsidR="00E76E6C" w:rsidRPr="00506C88">
        <w:rPr>
          <w:rFonts w:ascii="Times New Roman" w:hAnsi="Times New Roman" w:cs="Times New Roman"/>
          <w:bCs/>
          <w:kern w:val="1"/>
        </w:rPr>
        <w:t xml:space="preserve"> </w:t>
      </w:r>
      <w:r w:rsidR="00E76E6C" w:rsidRPr="00506C88">
        <w:rPr>
          <w:rFonts w:ascii="Times New Roman" w:hAnsi="Times New Roman" w:cs="Times New Roman"/>
          <w:b/>
          <w:kern w:val="1"/>
        </w:rPr>
        <w:t>ust. 1</w:t>
      </w:r>
      <w:r w:rsidR="00C849E0">
        <w:rPr>
          <w:rFonts w:ascii="Times New Roman" w:hAnsi="Times New Roman" w:cs="Times New Roman"/>
          <w:kern w:val="1"/>
        </w:rPr>
        <w:t xml:space="preserve"> </w:t>
      </w:r>
      <w:r w:rsidR="00E76E6C" w:rsidRPr="00506C88">
        <w:rPr>
          <w:rFonts w:ascii="Times New Roman" w:hAnsi="Times New Roman" w:cs="Times New Roman"/>
          <w:kern w:val="1"/>
        </w:rPr>
        <w:t>w tj. kwotę …………</w:t>
      </w:r>
      <w:r w:rsidR="00775B47" w:rsidRPr="00506C88">
        <w:rPr>
          <w:rFonts w:ascii="Times New Roman" w:hAnsi="Times New Roman" w:cs="Times New Roman"/>
          <w:kern w:val="1"/>
        </w:rPr>
        <w:t xml:space="preserve">……..zł (słownie: ……………………………) w </w:t>
      </w:r>
      <w:r w:rsidR="00E76E6C" w:rsidRPr="00506C88">
        <w:rPr>
          <w:rFonts w:ascii="Times New Roman" w:hAnsi="Times New Roman" w:cs="Times New Roman"/>
          <w:kern w:val="1"/>
        </w:rPr>
        <w:t>formie przewidzianej ustawą Prawo zamówień publicznych.</w:t>
      </w:r>
    </w:p>
    <w:p w14:paraId="03B7DC69" w14:textId="5DBFDE60" w:rsidR="00E76E6C" w:rsidRPr="00506C88" w:rsidRDefault="009557DD" w:rsidP="00152F31">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 xml:space="preserve">Zabezpieczenie służy pokryciu roszczeń z tytułu niewykonania lub nienależytego wykonania umowy. </w:t>
      </w:r>
    </w:p>
    <w:p w14:paraId="3F8F5494" w14:textId="24C2F333" w:rsidR="00E76E6C" w:rsidRPr="00506C88" w:rsidRDefault="009557DD" w:rsidP="00152F31">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Zabezpieczenie zostało wniesione przez Wykonawcę w formi</w:t>
      </w:r>
      <w:r w:rsidR="00503D56">
        <w:rPr>
          <w:rFonts w:ascii="Times New Roman" w:hAnsi="Times New Roman" w:cs="Times New Roman"/>
          <w:kern w:val="1"/>
        </w:rPr>
        <w:t xml:space="preserve">e </w:t>
      </w:r>
      <w:r w:rsidR="00E76E6C" w:rsidRPr="00506C88">
        <w:rPr>
          <w:rFonts w:ascii="Times New Roman" w:hAnsi="Times New Roman" w:cs="Times New Roman"/>
          <w:kern w:val="1"/>
        </w:rPr>
        <w:t>……………………………………………</w:t>
      </w:r>
      <w:r w:rsidR="00503D56">
        <w:rPr>
          <w:rFonts w:ascii="Times New Roman" w:hAnsi="Times New Roman" w:cs="Times New Roman"/>
          <w:kern w:val="1"/>
        </w:rPr>
        <w:t>…..</w:t>
      </w:r>
      <w:r w:rsidR="00E76E6C" w:rsidRPr="00506C88">
        <w:rPr>
          <w:rFonts w:ascii="Times New Roman" w:hAnsi="Times New Roman" w:cs="Times New Roman"/>
          <w:kern w:val="1"/>
        </w:rPr>
        <w:t xml:space="preserve"> dni</w:t>
      </w:r>
      <w:r w:rsidR="00270834" w:rsidRPr="00506C88">
        <w:rPr>
          <w:rFonts w:ascii="Times New Roman" w:hAnsi="Times New Roman" w:cs="Times New Roman"/>
          <w:kern w:val="1"/>
        </w:rPr>
        <w:t>a ….…………na zasadach określonych</w:t>
      </w:r>
      <w:r w:rsidR="00F72FCE" w:rsidRPr="00506C88">
        <w:rPr>
          <w:rFonts w:ascii="Times New Roman" w:hAnsi="Times New Roman" w:cs="Times New Roman"/>
          <w:kern w:val="1"/>
        </w:rPr>
        <w:br/>
      </w:r>
      <w:r w:rsidR="00E76E6C" w:rsidRPr="00506C88">
        <w:rPr>
          <w:rFonts w:ascii="Times New Roman" w:hAnsi="Times New Roman" w:cs="Times New Roman"/>
          <w:kern w:val="1"/>
        </w:rPr>
        <w:t>w ustawie Prawo Zamówień Publicznych.</w:t>
      </w:r>
    </w:p>
    <w:p w14:paraId="78AC8096" w14:textId="65F8BBB3" w:rsidR="00E76E6C" w:rsidRPr="00506C88" w:rsidRDefault="009557DD" w:rsidP="00152F31">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4. </w:t>
      </w:r>
      <w:r w:rsidR="00E76E6C" w:rsidRPr="00506C88">
        <w:rPr>
          <w:rFonts w:ascii="Times New Roman" w:hAnsi="Times New Roman" w:cs="Times New Roman"/>
          <w:kern w:val="1"/>
        </w:rPr>
        <w:t>Zamawiający zwróci Wykonawcy zabezpieczenie w terminie 30 dni od dnia rozliczen</w:t>
      </w:r>
      <w:r w:rsidR="00202DE9" w:rsidRPr="00506C88">
        <w:rPr>
          <w:rFonts w:ascii="Times New Roman" w:hAnsi="Times New Roman" w:cs="Times New Roman"/>
          <w:kern w:val="1"/>
        </w:rPr>
        <w:t xml:space="preserve">ia wykonania przedmiotu umowy. </w:t>
      </w:r>
      <w:r w:rsidR="00E76E6C" w:rsidRPr="00506C88">
        <w:rPr>
          <w:rFonts w:ascii="Times New Roman" w:hAnsi="Times New Roman" w:cs="Times New Roman"/>
          <w:kern w:val="1"/>
        </w:rPr>
        <w:t>Zwrot zabezpieczenia nie stanowi oświadczenia Zamawiającego co do prawidłowości wykonania umowy przez Wykonawcę.</w:t>
      </w:r>
    </w:p>
    <w:p w14:paraId="5595CAB8" w14:textId="21DC64BE" w:rsidR="00E76E6C" w:rsidRPr="00506C88" w:rsidRDefault="009557DD" w:rsidP="00152F31">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5. </w:t>
      </w:r>
      <w:r w:rsidR="00E76E6C" w:rsidRPr="00506C88">
        <w:rPr>
          <w:rFonts w:ascii="Times New Roman" w:hAnsi="Times New Roman" w:cs="Times New Roman"/>
          <w:kern w:val="1"/>
        </w:rPr>
        <w:t>W przypadku zabezpieczenia w</w:t>
      </w:r>
      <w:r w:rsidR="00270834" w:rsidRPr="00506C88">
        <w:rPr>
          <w:rFonts w:ascii="Times New Roman" w:hAnsi="Times New Roman" w:cs="Times New Roman"/>
          <w:kern w:val="1"/>
        </w:rPr>
        <w:t xml:space="preserve">niesionego w postaci gwarancji lub </w:t>
      </w:r>
      <w:r w:rsidR="00E76E6C" w:rsidRPr="00506C88">
        <w:rPr>
          <w:rFonts w:ascii="Times New Roman" w:hAnsi="Times New Roman" w:cs="Times New Roman"/>
          <w:kern w:val="1"/>
        </w:rPr>
        <w:t>poręczeń, Wykonawca</w:t>
      </w:r>
      <w:r w:rsidR="00503D56">
        <w:rPr>
          <w:rFonts w:ascii="Times New Roman" w:hAnsi="Times New Roman" w:cs="Times New Roman"/>
          <w:kern w:val="1"/>
        </w:rPr>
        <w:t xml:space="preserve"> </w:t>
      </w:r>
      <w:r w:rsidR="00E76E6C" w:rsidRPr="00506C88">
        <w:rPr>
          <w:rFonts w:ascii="Times New Roman" w:hAnsi="Times New Roman" w:cs="Times New Roman"/>
          <w:kern w:val="1"/>
        </w:rPr>
        <w:t>musi</w:t>
      </w:r>
      <w:r w:rsidR="00270834" w:rsidRPr="00506C88">
        <w:rPr>
          <w:rFonts w:ascii="Times New Roman" w:hAnsi="Times New Roman" w:cs="Times New Roman"/>
          <w:kern w:val="1"/>
        </w:rPr>
        <w:t xml:space="preserve"> zapewnić, aby obowiązywało ono</w:t>
      </w:r>
      <w:r w:rsidR="00202DE9" w:rsidRPr="00506C88">
        <w:rPr>
          <w:rFonts w:ascii="Times New Roman" w:hAnsi="Times New Roman" w:cs="Times New Roman"/>
          <w:kern w:val="1"/>
        </w:rPr>
        <w:t xml:space="preserve"> </w:t>
      </w:r>
      <w:r w:rsidR="00E76E6C" w:rsidRPr="00506C88">
        <w:rPr>
          <w:rFonts w:ascii="Times New Roman" w:hAnsi="Times New Roman" w:cs="Times New Roman"/>
          <w:kern w:val="1"/>
        </w:rPr>
        <w:t>w sposób ciągły pr</w:t>
      </w:r>
      <w:r w:rsidR="00270834" w:rsidRPr="00506C88">
        <w:rPr>
          <w:rFonts w:ascii="Times New Roman" w:hAnsi="Times New Roman" w:cs="Times New Roman"/>
          <w:kern w:val="1"/>
        </w:rPr>
        <w:t>zez cały okres związania umową i nie może wygasnąć wcześniej niż w terminie 30 dni od</w:t>
      </w:r>
      <w:r w:rsidR="00E76E6C" w:rsidRPr="00506C88">
        <w:rPr>
          <w:rFonts w:ascii="Times New Roman" w:hAnsi="Times New Roman" w:cs="Times New Roman"/>
          <w:kern w:val="1"/>
        </w:rPr>
        <w:t xml:space="preserve"> dnia przekazania przez Wykonawcę kompletu dokumentów opisanych w § 8 ust. 1 i ust. 4 umowy,</w:t>
      </w:r>
      <w:r w:rsidR="00270834" w:rsidRPr="00506C88">
        <w:rPr>
          <w:rFonts w:ascii="Times New Roman" w:hAnsi="Times New Roman" w:cs="Times New Roman"/>
          <w:kern w:val="1"/>
        </w:rPr>
        <w:t xml:space="preserve"> w szczególności dotyczących wykonania przedmiotu umowy za </w:t>
      </w:r>
      <w:r w:rsidR="00E76E6C" w:rsidRPr="00506C88">
        <w:rPr>
          <w:rFonts w:ascii="Times New Roman" w:hAnsi="Times New Roman" w:cs="Times New Roman"/>
          <w:kern w:val="1"/>
        </w:rPr>
        <w:t>miesiąc grudzień 202</w:t>
      </w:r>
      <w:r w:rsidR="00923729">
        <w:rPr>
          <w:rFonts w:ascii="Times New Roman" w:hAnsi="Times New Roman" w:cs="Times New Roman"/>
          <w:kern w:val="1"/>
        </w:rPr>
        <w:t>4</w:t>
      </w:r>
      <w:r w:rsidR="00E76E6C" w:rsidRPr="00506C88">
        <w:rPr>
          <w:rFonts w:ascii="Times New Roman" w:hAnsi="Times New Roman" w:cs="Times New Roman"/>
          <w:kern w:val="1"/>
        </w:rPr>
        <w:t xml:space="preserve"> r.</w:t>
      </w:r>
    </w:p>
    <w:p w14:paraId="6285C82A" w14:textId="77777777" w:rsidR="00FF6748" w:rsidRDefault="00FF6748" w:rsidP="008D3D3D">
      <w:pPr>
        <w:pStyle w:val="Bezodstpw"/>
        <w:spacing w:line="360" w:lineRule="auto"/>
        <w:ind w:left="709" w:hanging="360"/>
        <w:jc w:val="center"/>
        <w:rPr>
          <w:rFonts w:ascii="Times New Roman" w:hAnsi="Times New Roman" w:cs="Times New Roman"/>
          <w:b/>
          <w:bCs/>
          <w:kern w:val="1"/>
        </w:rPr>
      </w:pPr>
    </w:p>
    <w:p w14:paraId="6E8EDFB0" w14:textId="675C7F1F" w:rsidR="00E76E6C" w:rsidRPr="00506C88" w:rsidRDefault="00E76E6C" w:rsidP="008D3D3D">
      <w:pPr>
        <w:pStyle w:val="Bezodstpw"/>
        <w:spacing w:line="360" w:lineRule="auto"/>
        <w:ind w:left="709" w:hanging="360"/>
        <w:jc w:val="center"/>
        <w:rPr>
          <w:rFonts w:ascii="Times New Roman" w:hAnsi="Times New Roman" w:cs="Times New Roman"/>
          <w:b/>
          <w:bCs/>
          <w:kern w:val="1"/>
        </w:rPr>
      </w:pPr>
      <w:r w:rsidRPr="00506C88">
        <w:rPr>
          <w:rFonts w:ascii="Times New Roman" w:hAnsi="Times New Roman" w:cs="Times New Roman"/>
          <w:b/>
          <w:bCs/>
          <w:kern w:val="1"/>
        </w:rPr>
        <w:t xml:space="preserve">§ </w:t>
      </w:r>
      <w:r w:rsidR="00361239">
        <w:rPr>
          <w:rFonts w:ascii="Times New Roman" w:hAnsi="Times New Roman" w:cs="Times New Roman"/>
          <w:b/>
          <w:bCs/>
          <w:kern w:val="1"/>
        </w:rPr>
        <w:t>8</w:t>
      </w:r>
    </w:p>
    <w:p w14:paraId="7A2863E3" w14:textId="77777777" w:rsidR="00E76E6C" w:rsidRPr="00506C88" w:rsidRDefault="00E76E6C" w:rsidP="008D3D3D">
      <w:pPr>
        <w:pStyle w:val="Bezodstpw"/>
        <w:spacing w:line="360" w:lineRule="auto"/>
        <w:ind w:left="709" w:hanging="360"/>
        <w:jc w:val="center"/>
        <w:rPr>
          <w:rFonts w:ascii="Times New Roman" w:hAnsi="Times New Roman" w:cs="Times New Roman"/>
          <w:b/>
          <w:bCs/>
          <w:kern w:val="1"/>
        </w:rPr>
      </w:pPr>
      <w:r w:rsidRPr="00506C88">
        <w:rPr>
          <w:rFonts w:ascii="Times New Roman" w:hAnsi="Times New Roman" w:cs="Times New Roman"/>
          <w:b/>
          <w:bCs/>
          <w:kern w:val="1"/>
        </w:rPr>
        <w:t>Sprawozdawczość</w:t>
      </w:r>
    </w:p>
    <w:p w14:paraId="7A8CEC87" w14:textId="2DDBDA80" w:rsidR="00E76E6C" w:rsidRPr="00506C88" w:rsidRDefault="009557DD" w:rsidP="00152F31">
      <w:pPr>
        <w:pStyle w:val="Bezodstpw"/>
        <w:spacing w:line="360" w:lineRule="auto"/>
        <w:rPr>
          <w:rFonts w:ascii="Times New Roman" w:hAnsi="Times New Roman" w:cs="Times New Roman"/>
          <w:kern w:val="1"/>
        </w:rPr>
      </w:pPr>
      <w:r>
        <w:rPr>
          <w:rFonts w:ascii="Times New Roman" w:hAnsi="Times New Roman" w:cs="Times New Roman"/>
          <w:kern w:val="1"/>
        </w:rPr>
        <w:t>1.</w:t>
      </w:r>
      <w:r w:rsidR="004F347D" w:rsidRPr="00506C88">
        <w:rPr>
          <w:rFonts w:ascii="Times New Roman" w:hAnsi="Times New Roman" w:cs="Times New Roman"/>
          <w:kern w:val="1"/>
        </w:rPr>
        <w:t>Wykonawca zobowiązany jest do przedkładania Zamawiającemu miesięcznego raportu zawierającego informacje</w:t>
      </w:r>
      <w:r w:rsidR="00E76E6C" w:rsidRPr="00506C88">
        <w:rPr>
          <w:rFonts w:ascii="Times New Roman" w:hAnsi="Times New Roman" w:cs="Times New Roman"/>
          <w:kern w:val="1"/>
        </w:rPr>
        <w:t xml:space="preserve"> wskaza</w:t>
      </w:r>
      <w:r w:rsidR="004F347D" w:rsidRPr="00506C88">
        <w:rPr>
          <w:rFonts w:ascii="Times New Roman" w:hAnsi="Times New Roman" w:cs="Times New Roman"/>
          <w:kern w:val="1"/>
        </w:rPr>
        <w:t xml:space="preserve">ne w Załączniku Nr </w:t>
      </w:r>
      <w:r w:rsidR="00E80547">
        <w:rPr>
          <w:rFonts w:ascii="Times New Roman" w:hAnsi="Times New Roman" w:cs="Times New Roman"/>
          <w:kern w:val="1"/>
        </w:rPr>
        <w:t>1</w:t>
      </w:r>
      <w:r w:rsidR="00503D56">
        <w:rPr>
          <w:rFonts w:ascii="Times New Roman" w:hAnsi="Times New Roman" w:cs="Times New Roman"/>
          <w:kern w:val="1"/>
        </w:rPr>
        <w:t xml:space="preserve"> </w:t>
      </w:r>
      <w:r w:rsidR="004F347D" w:rsidRPr="00506C88">
        <w:rPr>
          <w:rFonts w:ascii="Times New Roman" w:hAnsi="Times New Roman" w:cs="Times New Roman"/>
          <w:kern w:val="1"/>
        </w:rPr>
        <w:t>do SWZ, w formie pisemnej i elektronicznej,</w:t>
      </w:r>
      <w:r w:rsidR="00F72FCE" w:rsidRPr="00506C88">
        <w:rPr>
          <w:rFonts w:ascii="Times New Roman" w:hAnsi="Times New Roman" w:cs="Times New Roman"/>
          <w:kern w:val="1"/>
        </w:rPr>
        <w:t xml:space="preserve"> w terminie 1</w:t>
      </w:r>
      <w:r w:rsidR="006C2417">
        <w:rPr>
          <w:rFonts w:ascii="Times New Roman" w:hAnsi="Times New Roman" w:cs="Times New Roman"/>
          <w:kern w:val="1"/>
        </w:rPr>
        <w:t>5</w:t>
      </w:r>
      <w:r w:rsidR="00F72FCE" w:rsidRPr="00506C88">
        <w:rPr>
          <w:rFonts w:ascii="Times New Roman" w:hAnsi="Times New Roman" w:cs="Times New Roman"/>
          <w:kern w:val="1"/>
        </w:rPr>
        <w:t xml:space="preserve"> dni od </w:t>
      </w:r>
      <w:r w:rsidR="00E76E6C" w:rsidRPr="00506C88">
        <w:rPr>
          <w:rFonts w:ascii="Times New Roman" w:hAnsi="Times New Roman" w:cs="Times New Roman"/>
          <w:kern w:val="1"/>
        </w:rPr>
        <w:t xml:space="preserve">zakończenia  miesiąca,  którego  dotyczy. W przypadku gdy termin przesłania raportu upływa w dzień wolny od  pracy,  termin  jego doręczenia upływać będzie w pierwszym dniu roboczym po dniu wolnym.  </w:t>
      </w:r>
    </w:p>
    <w:p w14:paraId="2F9E7E24" w14:textId="77777777" w:rsidR="009557DD" w:rsidRDefault="009557DD" w:rsidP="00152F31">
      <w:pPr>
        <w:pStyle w:val="Bezodstpw"/>
        <w:spacing w:line="360" w:lineRule="auto"/>
        <w:rPr>
          <w:rFonts w:ascii="Times New Roman" w:hAnsi="Times New Roman" w:cs="Times New Roman"/>
          <w:kern w:val="1"/>
        </w:rPr>
      </w:pPr>
      <w:r>
        <w:rPr>
          <w:rFonts w:ascii="Times New Roman" w:hAnsi="Times New Roman" w:cs="Times New Roman"/>
          <w:kern w:val="1"/>
        </w:rPr>
        <w:t>2.</w:t>
      </w:r>
      <w:r w:rsidR="00E76E6C" w:rsidRPr="00506C88">
        <w:rPr>
          <w:rFonts w:ascii="Times New Roman" w:hAnsi="Times New Roman" w:cs="Times New Roman"/>
          <w:kern w:val="1"/>
        </w:rPr>
        <w:t xml:space="preserve"> Zamawiający zobowiązuje się do sprawdzenia i zatwierdzenia, bądź zgłoszenia uwag do raportu w terminie do 7 dni od dnia jego otrzymania. Termin ten nie obejmuje okresu oczekiwania przez Za</w:t>
      </w:r>
      <w:r w:rsidR="004F347D" w:rsidRPr="00506C88">
        <w:rPr>
          <w:rFonts w:ascii="Times New Roman" w:hAnsi="Times New Roman" w:cs="Times New Roman"/>
          <w:kern w:val="1"/>
        </w:rPr>
        <w:t xml:space="preserve">mawiającego na informacje, o których mowa w § 5 ust. 2 umowy, o które </w:t>
      </w:r>
      <w:r w:rsidR="00E76E6C" w:rsidRPr="00506C88">
        <w:rPr>
          <w:rFonts w:ascii="Times New Roman" w:hAnsi="Times New Roman" w:cs="Times New Roman"/>
          <w:kern w:val="1"/>
        </w:rPr>
        <w:t>wystąpił</w:t>
      </w:r>
      <w:r w:rsidR="00732D4F">
        <w:rPr>
          <w:rFonts w:ascii="Times New Roman" w:hAnsi="Times New Roman" w:cs="Times New Roman"/>
          <w:kern w:val="1"/>
        </w:rPr>
        <w:t xml:space="preserve"> </w:t>
      </w:r>
      <w:r w:rsidR="00E76E6C" w:rsidRPr="00506C88">
        <w:rPr>
          <w:rFonts w:ascii="Times New Roman" w:hAnsi="Times New Roman" w:cs="Times New Roman"/>
          <w:kern w:val="1"/>
        </w:rPr>
        <w:t xml:space="preserve">Zamawiający w celu zweryfikowania rzetelności raportu. </w:t>
      </w:r>
    </w:p>
    <w:p w14:paraId="3C5BB72B" w14:textId="0B92FE8B" w:rsidR="00E76E6C" w:rsidRPr="00506C88" w:rsidRDefault="009557DD" w:rsidP="00152F31">
      <w:pPr>
        <w:pStyle w:val="Bezodstpw"/>
        <w:spacing w:line="360" w:lineRule="auto"/>
        <w:rPr>
          <w:rFonts w:ascii="Times New Roman" w:hAnsi="Times New Roman" w:cs="Times New Roman"/>
          <w:kern w:val="1"/>
        </w:rPr>
      </w:pPr>
      <w:r>
        <w:rPr>
          <w:rFonts w:ascii="Times New Roman" w:hAnsi="Times New Roman" w:cs="Times New Roman"/>
          <w:kern w:val="1"/>
        </w:rPr>
        <w:t>3.</w:t>
      </w:r>
      <w:r w:rsidR="00E76E6C" w:rsidRPr="00506C88">
        <w:rPr>
          <w:rFonts w:ascii="Times New Roman" w:hAnsi="Times New Roman" w:cs="Times New Roman"/>
          <w:kern w:val="1"/>
        </w:rPr>
        <w:t xml:space="preserve"> Popr</w:t>
      </w:r>
      <w:r w:rsidR="004F347D" w:rsidRPr="00506C88">
        <w:rPr>
          <w:rFonts w:ascii="Times New Roman" w:hAnsi="Times New Roman" w:cs="Times New Roman"/>
          <w:kern w:val="1"/>
        </w:rPr>
        <w:t xml:space="preserve">awiony raport należy złożyć w terminie wskazanym przez </w:t>
      </w:r>
      <w:r w:rsidR="00E76E6C" w:rsidRPr="00506C88">
        <w:rPr>
          <w:rFonts w:ascii="Times New Roman" w:hAnsi="Times New Roman" w:cs="Times New Roman"/>
          <w:kern w:val="1"/>
        </w:rPr>
        <w:t xml:space="preserve">Zamawiającego </w:t>
      </w:r>
      <w:r w:rsidR="004F347D" w:rsidRPr="00506C88">
        <w:rPr>
          <w:rFonts w:ascii="Times New Roman" w:hAnsi="Times New Roman" w:cs="Times New Roman"/>
          <w:kern w:val="1"/>
        </w:rPr>
        <w:t xml:space="preserve">w wezwaniu do poprawy raportu. </w:t>
      </w:r>
    </w:p>
    <w:p w14:paraId="70385BDB" w14:textId="49F35CAF" w:rsidR="0089047F" w:rsidRPr="008D3D3D" w:rsidRDefault="009557DD" w:rsidP="00152F31">
      <w:pPr>
        <w:spacing w:after="0" w:line="360" w:lineRule="auto"/>
        <w:rPr>
          <w:rFonts w:ascii="Times New Roman" w:hAnsi="Times New Roman"/>
          <w:kern w:val="3"/>
          <w:lang w:bidi="hi-IN"/>
        </w:rPr>
      </w:pPr>
      <w:r>
        <w:rPr>
          <w:rFonts w:ascii="Times New Roman" w:hAnsi="Times New Roman"/>
          <w:kern w:val="1"/>
        </w:rPr>
        <w:t>4.</w:t>
      </w:r>
      <w:r w:rsidR="004F347D" w:rsidRPr="00506C88">
        <w:rPr>
          <w:rFonts w:ascii="Times New Roman" w:hAnsi="Times New Roman"/>
          <w:kern w:val="1"/>
        </w:rPr>
        <w:t xml:space="preserve"> W przypadku zgłoszenia przez Zamawiającego uwag do przedłożonych</w:t>
      </w:r>
      <w:r w:rsidR="00EF4AF8" w:rsidRPr="00506C88">
        <w:rPr>
          <w:rFonts w:ascii="Times New Roman" w:hAnsi="Times New Roman"/>
          <w:kern w:val="1"/>
        </w:rPr>
        <w:t xml:space="preserve"> przez </w:t>
      </w:r>
      <w:r w:rsidR="00E76E6C" w:rsidRPr="00506C88">
        <w:rPr>
          <w:rFonts w:ascii="Times New Roman" w:hAnsi="Times New Roman"/>
          <w:kern w:val="1"/>
        </w:rPr>
        <w:t xml:space="preserve">Wykonawcę dokumentów lub zawartych w nich danych, Zamawiający może żądać od </w:t>
      </w:r>
      <w:r w:rsidR="00EF4AF8" w:rsidRPr="00506C88">
        <w:rPr>
          <w:rFonts w:ascii="Times New Roman" w:hAnsi="Times New Roman"/>
          <w:kern w:val="1"/>
        </w:rPr>
        <w:t xml:space="preserve">Wykonawcy złożenia </w:t>
      </w:r>
      <w:r w:rsidR="00EF4AF8" w:rsidRPr="00506C88">
        <w:rPr>
          <w:rFonts w:ascii="Times New Roman" w:hAnsi="Times New Roman"/>
          <w:kern w:val="1"/>
        </w:rPr>
        <w:lastRenderedPageBreak/>
        <w:t xml:space="preserve">dodatkowych wyjaśnień lub dokumentów w formie przez Zamawiającego </w:t>
      </w:r>
      <w:r w:rsidR="00E76E6C" w:rsidRPr="00506C88">
        <w:rPr>
          <w:rFonts w:ascii="Times New Roman" w:hAnsi="Times New Roman"/>
          <w:kern w:val="1"/>
        </w:rPr>
        <w:t>określonej</w:t>
      </w:r>
      <w:r w:rsidR="003D56FB">
        <w:rPr>
          <w:rFonts w:ascii="Times New Roman" w:hAnsi="Times New Roman"/>
          <w:kern w:val="1"/>
        </w:rPr>
        <w:t xml:space="preserve"> </w:t>
      </w:r>
      <w:r w:rsidR="00E76E6C" w:rsidRPr="00506C88">
        <w:rPr>
          <w:rFonts w:ascii="Times New Roman" w:hAnsi="Times New Roman"/>
          <w:kern w:val="1"/>
        </w:rPr>
        <w:t>wyznaczając Wykonawcy w tym celu odpowiedni termin.</w:t>
      </w:r>
    </w:p>
    <w:p w14:paraId="208E25BF" w14:textId="77777777" w:rsidR="00FF6748" w:rsidRDefault="00FF6748" w:rsidP="008D3D3D">
      <w:pPr>
        <w:autoSpaceDN w:val="0"/>
        <w:spacing w:after="0" w:line="360" w:lineRule="auto"/>
        <w:ind w:left="720"/>
        <w:jc w:val="center"/>
        <w:textAlignment w:val="baseline"/>
        <w:rPr>
          <w:rFonts w:ascii="Times New Roman" w:hAnsi="Times New Roman"/>
          <w:b/>
          <w:bCs/>
          <w:kern w:val="3"/>
          <w:lang w:bidi="hi-IN"/>
        </w:rPr>
      </w:pPr>
    </w:p>
    <w:p w14:paraId="3D28E2C9" w14:textId="415CCF6B" w:rsidR="00E76E6C" w:rsidRPr="00506C88" w:rsidRDefault="00E76E6C" w:rsidP="008D3D3D">
      <w:pPr>
        <w:autoSpaceDN w:val="0"/>
        <w:spacing w:after="0" w:line="360" w:lineRule="auto"/>
        <w:ind w:left="720"/>
        <w:jc w:val="center"/>
        <w:textAlignment w:val="baseline"/>
        <w:rPr>
          <w:rFonts w:ascii="Times New Roman" w:hAnsi="Times New Roman"/>
          <w:b/>
          <w:bCs/>
          <w:kern w:val="3"/>
          <w:lang w:bidi="hi-IN"/>
        </w:rPr>
      </w:pPr>
      <w:r w:rsidRPr="00506C88">
        <w:rPr>
          <w:rFonts w:ascii="Times New Roman" w:hAnsi="Times New Roman"/>
          <w:b/>
          <w:bCs/>
          <w:kern w:val="3"/>
          <w:lang w:bidi="hi-IN"/>
        </w:rPr>
        <w:t xml:space="preserve">§ </w:t>
      </w:r>
      <w:r w:rsidR="00361239">
        <w:rPr>
          <w:rFonts w:ascii="Times New Roman" w:hAnsi="Times New Roman"/>
          <w:b/>
          <w:bCs/>
          <w:kern w:val="3"/>
          <w:lang w:bidi="hi-IN"/>
        </w:rPr>
        <w:t>9</w:t>
      </w:r>
    </w:p>
    <w:p w14:paraId="6491072B" w14:textId="77777777" w:rsidR="00E76E6C" w:rsidRPr="00506C88" w:rsidRDefault="00E76E6C" w:rsidP="008D3D3D">
      <w:pPr>
        <w:autoSpaceDN w:val="0"/>
        <w:spacing w:after="0" w:line="360" w:lineRule="auto"/>
        <w:ind w:left="720"/>
        <w:jc w:val="center"/>
        <w:textAlignment w:val="baseline"/>
        <w:rPr>
          <w:rFonts w:ascii="Times New Roman" w:hAnsi="Times New Roman"/>
          <w:b/>
          <w:bCs/>
          <w:kern w:val="3"/>
          <w:lang w:bidi="hi-IN"/>
        </w:rPr>
      </w:pPr>
      <w:bookmarkStart w:id="13" w:name="_Hlk117160737"/>
      <w:r w:rsidRPr="00506C88">
        <w:rPr>
          <w:rFonts w:ascii="Times New Roman" w:hAnsi="Times New Roman"/>
          <w:b/>
          <w:bCs/>
          <w:kern w:val="3"/>
          <w:lang w:bidi="hi-IN"/>
        </w:rPr>
        <w:t>Wymagania odnośnie systemu monitorowania pojazdów</w:t>
      </w:r>
    </w:p>
    <w:p w14:paraId="2ACCE7C5" w14:textId="74E4DB91"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1. </w:t>
      </w:r>
      <w:r w:rsidR="00E76E6C" w:rsidRPr="00506C88">
        <w:rPr>
          <w:rFonts w:ascii="Times New Roman" w:eastAsia="SimSun" w:hAnsi="Times New Roman"/>
          <w:kern w:val="3"/>
          <w:lang w:bidi="hi-IN"/>
        </w:rPr>
        <w:t xml:space="preserve">Wykonawca zobowiązany jest do </w:t>
      </w:r>
      <w:bookmarkStart w:id="14" w:name="_Hlk31807644"/>
      <w:r w:rsidR="00E76E6C" w:rsidRPr="00506C88">
        <w:rPr>
          <w:rFonts w:ascii="Times New Roman" w:eastAsia="SimSun" w:hAnsi="Times New Roman"/>
          <w:kern w:val="3"/>
          <w:lang w:bidi="hi-IN"/>
        </w:rPr>
        <w:t>wyposażenia wszystkich pojazdów używanych do realizacji przedmiotu zamówienia w System monitoringu bazujący na GPS, w system monitoringu położenia pojazdu umożliwiający identyfikację i rejestrację lokalizacji pojazdu, oparty o dowolną z dostępnych usług nawigacji satelitarnej GNSS. Zamawiający zaleca stosowanie systemu nawigacji satelitarnej wykorzystującego kombinację kilku z dostępnych usług</w:t>
      </w:r>
      <w:r w:rsidR="00FD14AE">
        <w:rPr>
          <w:rFonts w:ascii="Times New Roman" w:eastAsia="SimSun" w:hAnsi="Times New Roman"/>
          <w:kern w:val="3"/>
          <w:lang w:bidi="hi-IN"/>
        </w:rPr>
        <w:t xml:space="preserve"> </w:t>
      </w:r>
      <w:r w:rsidR="00E76E6C" w:rsidRPr="00506C88">
        <w:rPr>
          <w:rFonts w:ascii="Times New Roman" w:eastAsia="SimSun" w:hAnsi="Times New Roman"/>
          <w:kern w:val="3"/>
          <w:lang w:bidi="hi-IN"/>
        </w:rPr>
        <w:t>nawigacji satelitarnej dostępnych nad obszarem realizacji usługi.</w:t>
      </w:r>
    </w:p>
    <w:p w14:paraId="11E440AB" w14:textId="0AC847C9"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bookmarkStart w:id="15" w:name="_Hlk31807700"/>
      <w:bookmarkEnd w:id="14"/>
      <w:r>
        <w:rPr>
          <w:rFonts w:ascii="Times New Roman" w:eastAsia="SimSun" w:hAnsi="Times New Roman"/>
          <w:kern w:val="3"/>
          <w:lang w:bidi="hi-IN"/>
        </w:rPr>
        <w:t xml:space="preserve">2. </w:t>
      </w:r>
      <w:r w:rsidR="00E76E6C" w:rsidRPr="00506C88">
        <w:rPr>
          <w:rFonts w:ascii="Times New Roman" w:eastAsia="SimSun" w:hAnsi="Times New Roman"/>
          <w:kern w:val="3"/>
          <w:lang w:bidi="hi-IN"/>
        </w:rPr>
        <w:t>Zamawiający wymaga, aby system monitoringu lokalizacji pojazdu rejestrował lokalizację pojazdu w czasie rzeczywistym bądź nie rzadziej, niż co 30 sekund.</w:t>
      </w:r>
    </w:p>
    <w:bookmarkEnd w:id="15"/>
    <w:p w14:paraId="7C919A43" w14:textId="4076921B"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3. </w:t>
      </w:r>
      <w:r w:rsidR="00E76E6C" w:rsidRPr="00506C88">
        <w:rPr>
          <w:rFonts w:ascii="Times New Roman" w:eastAsia="SimSun" w:hAnsi="Times New Roman"/>
          <w:kern w:val="3"/>
          <w:lang w:bidi="hi-IN"/>
        </w:rPr>
        <w:t xml:space="preserve">Dane rejestrowane przez dodatkowe </w:t>
      </w:r>
      <w:r w:rsidR="00F72FCE" w:rsidRPr="00506C88">
        <w:rPr>
          <w:rFonts w:ascii="Times New Roman" w:eastAsia="SimSun" w:hAnsi="Times New Roman"/>
          <w:kern w:val="3"/>
          <w:lang w:bidi="hi-IN"/>
        </w:rPr>
        <w:t>urządzenia rejestrujące opisane</w:t>
      </w:r>
      <w:r w:rsidR="00FD14AE">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w poniższych punktach muszą być w pełni zintegrowane z systemem monitoringu GPS. </w:t>
      </w:r>
    </w:p>
    <w:p w14:paraId="78D7FABE" w14:textId="1FCFF678"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4. </w:t>
      </w:r>
      <w:r w:rsidR="00E76E6C" w:rsidRPr="00506C88">
        <w:rPr>
          <w:rFonts w:ascii="Times New Roman" w:eastAsia="SimSun" w:hAnsi="Times New Roman"/>
          <w:kern w:val="3"/>
          <w:lang w:bidi="hi-IN"/>
        </w:rPr>
        <w:t>Wszystkie pojazdy przeznaczone do realizacji przedmiotu zamówienia muszą być wyposażone w odpo</w:t>
      </w:r>
      <w:r w:rsidR="00270834" w:rsidRPr="00506C88">
        <w:rPr>
          <w:rFonts w:ascii="Times New Roman" w:eastAsia="SimSun" w:hAnsi="Times New Roman"/>
          <w:kern w:val="3"/>
          <w:lang w:bidi="hi-IN"/>
        </w:rPr>
        <w:t>wiedni moduł zapewniający stałą</w:t>
      </w:r>
      <w:r w:rsidR="00732D4F">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i nieprzerwaną transmisję danych GSM, np. moduł GPRS (system transmisji danych GSM) do systemu monitorowania pracy sprzętu odbierającego odpady. Wszystkie zarejestrowane zdarzenia muszą zawierać dokładną datę i czas. Odwzorowanie aktualnej pozycji pojazdu musi następować po zmianie położenia pojazdu oraz po zmianie kierunku jazdy; </w:t>
      </w:r>
    </w:p>
    <w:p w14:paraId="10BB355A" w14:textId="14D6DA69"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5. </w:t>
      </w:r>
      <w:r w:rsidR="00E76E6C" w:rsidRPr="00506C88">
        <w:rPr>
          <w:rFonts w:ascii="Times New Roman" w:eastAsia="SimSun" w:hAnsi="Times New Roman"/>
          <w:kern w:val="3"/>
          <w:lang w:bidi="hi-IN"/>
        </w:rPr>
        <w:t xml:space="preserve">Wszelkie dane powinny na bieżąco trafiać do systemu monitorowania pracy sprzętu odbierającego </w:t>
      </w:r>
      <w:r w:rsidR="00EF4AF8" w:rsidRPr="00506C88">
        <w:rPr>
          <w:rFonts w:ascii="Times New Roman" w:eastAsia="SimSun" w:hAnsi="Times New Roman"/>
          <w:kern w:val="3"/>
          <w:lang w:bidi="hi-IN"/>
        </w:rPr>
        <w:t>odpady (w trybie online) – dane</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o zarejestrowanych zdarzeniach powinny być</w:t>
      </w:r>
      <w:r w:rsidR="0055337C">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dostępne w systemie monitorowania pracy sprzętu odbierającego odpady nie później niż po 5 minutach od zarejestrowania tego zdarzenia; </w:t>
      </w:r>
    </w:p>
    <w:p w14:paraId="78FA6794" w14:textId="11E6E843"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6. </w:t>
      </w:r>
      <w:r w:rsidR="00E76E6C" w:rsidRPr="00506C88">
        <w:rPr>
          <w:rFonts w:ascii="Times New Roman" w:eastAsia="SimSun" w:hAnsi="Times New Roman"/>
          <w:kern w:val="3"/>
          <w:lang w:bidi="hi-IN"/>
        </w:rPr>
        <w:t>Odpowiedzialność za wybór usługodawcy lub operatora GPS, GSM, jak również usługodawcy lub operatora zapewniającego u Wykonawcy system monitorowania pracy sprzętu odbierającego odpady oraz za prawidłowe funkcjonowanie systemu monitorowania pracy sprzętu odbieraj</w:t>
      </w:r>
      <w:r w:rsidR="00EF4AF8" w:rsidRPr="00506C88">
        <w:rPr>
          <w:rFonts w:ascii="Times New Roman" w:eastAsia="SimSun" w:hAnsi="Times New Roman"/>
          <w:kern w:val="3"/>
          <w:lang w:bidi="hi-IN"/>
        </w:rPr>
        <w:t xml:space="preserve">ącego odpady ponosi Wykonawca; </w:t>
      </w:r>
    </w:p>
    <w:p w14:paraId="39648736" w14:textId="62691C4B"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7. </w:t>
      </w:r>
      <w:r w:rsidR="00E76E6C" w:rsidRPr="00506C88">
        <w:rPr>
          <w:rFonts w:ascii="Times New Roman" w:eastAsia="SimSun" w:hAnsi="Times New Roman"/>
          <w:kern w:val="3"/>
          <w:lang w:bidi="hi-IN"/>
        </w:rPr>
        <w:t>W przypadku awarii pojazdu, pojazd zastępczy musi być wyposażony w taki sam komplet urządzeń i c</w:t>
      </w:r>
      <w:r w:rsidR="00270834" w:rsidRPr="00506C88">
        <w:rPr>
          <w:rFonts w:ascii="Times New Roman" w:eastAsia="SimSun" w:hAnsi="Times New Roman"/>
          <w:kern w:val="3"/>
          <w:lang w:bidi="hi-IN"/>
        </w:rPr>
        <w:t>zujników jak pojazd podstawowy.</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W razie awarii jednego z elementów wykonawczych systemu monitorowania pracy sprzętu odbierającego odpady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60A3F290" w14:textId="18EC5333" w:rsidR="00E76E6C" w:rsidRPr="00506C88" w:rsidRDefault="009557DD" w:rsidP="00152F31">
      <w:pPr>
        <w:suppressAutoHyphens/>
        <w:autoSpaceDN w:val="0"/>
        <w:spacing w:after="0" w:line="360" w:lineRule="auto"/>
        <w:jc w:val="both"/>
        <w:textAlignment w:val="baseline"/>
        <w:rPr>
          <w:rFonts w:ascii="Times New Roman" w:eastAsia="SimSun" w:hAnsi="Times New Roman"/>
          <w:kern w:val="3"/>
          <w:lang w:bidi="hi-IN"/>
        </w:rPr>
      </w:pPr>
      <w:r>
        <w:rPr>
          <w:rFonts w:ascii="Times New Roman" w:eastAsia="SimSun" w:hAnsi="Times New Roman"/>
          <w:kern w:val="3"/>
          <w:lang w:bidi="hi-IN"/>
        </w:rPr>
        <w:t xml:space="preserve">8. </w:t>
      </w:r>
      <w:r w:rsidR="00E76E6C" w:rsidRPr="00506C88">
        <w:rPr>
          <w:rFonts w:ascii="Times New Roman" w:eastAsia="SimSun" w:hAnsi="Times New Roman"/>
          <w:kern w:val="3"/>
          <w:lang w:bidi="hi-IN"/>
        </w:rPr>
        <w:t>Wykonawca gwarantuje, że w przypad</w:t>
      </w:r>
      <w:r w:rsidR="00F72FCE" w:rsidRPr="00506C88">
        <w:rPr>
          <w:rFonts w:ascii="Times New Roman" w:eastAsia="SimSun" w:hAnsi="Times New Roman"/>
          <w:kern w:val="3"/>
          <w:lang w:bidi="hi-IN"/>
        </w:rPr>
        <w:t>ku wystąpienia nieprawidłowości</w:t>
      </w:r>
      <w:r>
        <w:rPr>
          <w:rFonts w:ascii="Times New Roman" w:eastAsia="SimSun" w:hAnsi="Times New Roman"/>
          <w:kern w:val="3"/>
          <w:lang w:bidi="hi-IN"/>
        </w:rPr>
        <w:t xml:space="preserve"> </w:t>
      </w:r>
      <w:r w:rsidR="00E76E6C" w:rsidRPr="00506C88">
        <w:rPr>
          <w:rFonts w:ascii="Times New Roman" w:eastAsia="SimSun" w:hAnsi="Times New Roman"/>
          <w:kern w:val="3"/>
          <w:lang w:bidi="hi-IN"/>
        </w:rPr>
        <w:t>w działaniu systemu monitoringu bazującego na GPS przywróci jego pełną sp</w:t>
      </w:r>
      <w:r w:rsidR="00EF4AF8" w:rsidRPr="00506C88">
        <w:rPr>
          <w:rFonts w:ascii="Times New Roman" w:eastAsia="SimSun" w:hAnsi="Times New Roman"/>
          <w:kern w:val="3"/>
          <w:lang w:bidi="hi-IN"/>
        </w:rPr>
        <w:t>rawność w terminie uzgodnionym</w:t>
      </w:r>
      <w:r w:rsidR="00F72FCE" w:rsidRPr="00506C88">
        <w:rPr>
          <w:rFonts w:ascii="Times New Roman" w:eastAsia="SimSun" w:hAnsi="Times New Roman"/>
          <w:kern w:val="3"/>
          <w:lang w:bidi="hi-IN"/>
        </w:rPr>
        <w:t xml:space="preserve"> </w:t>
      </w:r>
      <w:r w:rsidR="00E76E6C" w:rsidRPr="00506C88">
        <w:rPr>
          <w:rFonts w:ascii="Times New Roman" w:eastAsia="SimSun" w:hAnsi="Times New Roman"/>
          <w:kern w:val="3"/>
          <w:lang w:bidi="hi-IN"/>
        </w:rPr>
        <w:t xml:space="preserve">z Zamawiającym, najpóźniej jednak niż w terminie 48 godzin liczonych od momentu wykrycia </w:t>
      </w:r>
      <w:r w:rsidR="00E76E6C" w:rsidRPr="00506C88">
        <w:rPr>
          <w:rFonts w:ascii="Times New Roman" w:eastAsia="SimSun" w:hAnsi="Times New Roman"/>
          <w:kern w:val="3"/>
          <w:lang w:bidi="hi-IN"/>
        </w:rPr>
        <w:lastRenderedPageBreak/>
        <w:t>nieprawidłowości. Wykonawca w terminie 48 godzin liczonych od momentu wykrycia nieprawidłowości może wystąpić z uzasadnionym pisemnym wnioskiem do Zamawiającego o wydłużenie terminu na usunięcie nieprawidłowości. Zamawiający może zaakceptować termin wnioskowany przez Wykonawcę lub zgłosić uwagi i wyznaczyć inny termin.</w:t>
      </w:r>
    </w:p>
    <w:p w14:paraId="0C9D7740" w14:textId="4A08822C" w:rsidR="00E76E6C" w:rsidRPr="00506C88" w:rsidRDefault="009557DD" w:rsidP="00152F31">
      <w:pPr>
        <w:pStyle w:val="Textbody"/>
        <w:spacing w:after="0" w:line="360" w:lineRule="auto"/>
        <w:jc w:val="both"/>
        <w:textAlignment w:val="baseline"/>
        <w:rPr>
          <w:sz w:val="22"/>
          <w:szCs w:val="22"/>
        </w:rPr>
      </w:pPr>
      <w:r>
        <w:rPr>
          <w:sz w:val="22"/>
          <w:szCs w:val="22"/>
        </w:rPr>
        <w:t>9.</w:t>
      </w:r>
      <w:r w:rsidR="00E76E6C" w:rsidRPr="00506C88">
        <w:rPr>
          <w:sz w:val="22"/>
          <w:szCs w:val="22"/>
        </w:rPr>
        <w:t xml:space="preserve"> </w:t>
      </w:r>
      <w:r>
        <w:rPr>
          <w:sz w:val="22"/>
          <w:szCs w:val="22"/>
        </w:rPr>
        <w:t xml:space="preserve"> </w:t>
      </w:r>
      <w:r w:rsidR="00E76E6C" w:rsidRPr="00506C88">
        <w:rPr>
          <w:sz w:val="22"/>
          <w:szCs w:val="22"/>
        </w:rPr>
        <w:t>W ramach umowy Wykonawca dostarczy wersję hostowaną oprogramowania po stronie Wykonawcy na zasadach licencji do obsługi systemu identyfikacji przez Zamawiającego. Wykonawca umożliwi Zamawiającemu korzystanie ze swojego systemu monitorowania pracy sprzętu odbierającego odpady, poprzez zainstalowanie oprogramowa</w:t>
      </w:r>
      <w:r w:rsidR="00E61F57" w:rsidRPr="00506C88">
        <w:rPr>
          <w:sz w:val="22"/>
          <w:szCs w:val="22"/>
        </w:rPr>
        <w:t>nia (jeśli to będzie konieczne)</w:t>
      </w:r>
      <w:r w:rsidR="00F72FCE" w:rsidRPr="00506C88">
        <w:rPr>
          <w:sz w:val="22"/>
          <w:szCs w:val="22"/>
        </w:rPr>
        <w:t xml:space="preserve"> </w:t>
      </w:r>
      <w:r w:rsidR="00E76E6C" w:rsidRPr="00506C88">
        <w:rPr>
          <w:sz w:val="22"/>
          <w:szCs w:val="22"/>
        </w:rPr>
        <w:t>i uruchomienie jednej licencji na stanowisku, stacji roboczej lub urządzeniach mobilnych na okres trwania umowy oraz trzy miesiące po jej zakończeniu. Uruchomienie wyżej wspomnianych stanowisk nastąpi w terminie 14 dni od dnia podpisania umowy. Wszystkie dane zarejestrowane w czasie trwania umowy będą dostępne Zamawiającemu online przez cały okres trwania umowy oraz trzy miesiące po jej zakończeniu.</w:t>
      </w:r>
    </w:p>
    <w:p w14:paraId="0FF48C2C" w14:textId="3D408260" w:rsidR="00E76E6C" w:rsidRPr="00506C88" w:rsidRDefault="009557DD" w:rsidP="00152F31">
      <w:pPr>
        <w:pStyle w:val="Textbody"/>
        <w:spacing w:after="0" w:line="360" w:lineRule="auto"/>
        <w:jc w:val="both"/>
        <w:textAlignment w:val="baseline"/>
        <w:rPr>
          <w:sz w:val="22"/>
          <w:szCs w:val="22"/>
        </w:rPr>
      </w:pPr>
      <w:r>
        <w:rPr>
          <w:sz w:val="22"/>
          <w:szCs w:val="22"/>
        </w:rPr>
        <w:t xml:space="preserve">10. </w:t>
      </w:r>
      <w:r w:rsidR="00E76E6C" w:rsidRPr="00506C88">
        <w:rPr>
          <w:sz w:val="22"/>
          <w:szCs w:val="22"/>
        </w:rPr>
        <w:t>Zamawiający zapewni stabilne łącze internetowe we własnym zakresie.</w:t>
      </w:r>
    </w:p>
    <w:p w14:paraId="33B2371F" w14:textId="6ED67537" w:rsidR="00E76E6C" w:rsidRPr="00506C88" w:rsidRDefault="009557DD" w:rsidP="00152F31">
      <w:pPr>
        <w:pStyle w:val="Textbody"/>
        <w:spacing w:after="0" w:line="360" w:lineRule="auto"/>
        <w:jc w:val="both"/>
        <w:textAlignment w:val="baseline"/>
        <w:rPr>
          <w:sz w:val="22"/>
          <w:szCs w:val="22"/>
        </w:rPr>
      </w:pPr>
      <w:r>
        <w:rPr>
          <w:sz w:val="22"/>
          <w:szCs w:val="22"/>
        </w:rPr>
        <w:t xml:space="preserve">11. </w:t>
      </w:r>
      <w:r w:rsidR="00E76E6C" w:rsidRPr="00506C88">
        <w:rPr>
          <w:sz w:val="22"/>
          <w:szCs w:val="22"/>
        </w:rPr>
        <w:t>Wykonawca zobowiązuje się do utrzymania</w:t>
      </w:r>
      <w:r w:rsidR="00F72FCE" w:rsidRPr="00506C88">
        <w:rPr>
          <w:sz w:val="22"/>
          <w:szCs w:val="22"/>
        </w:rPr>
        <w:t xml:space="preserve"> i prowadzenia serwera danych</w:t>
      </w:r>
      <w:r w:rsidR="006915D8">
        <w:rPr>
          <w:sz w:val="22"/>
          <w:szCs w:val="22"/>
        </w:rPr>
        <w:t xml:space="preserve"> </w:t>
      </w:r>
      <w:r w:rsidR="00E76E6C" w:rsidRPr="00506C88">
        <w:rPr>
          <w:sz w:val="22"/>
          <w:szCs w:val="22"/>
        </w:rPr>
        <w:t>i jest odpowiedzialny za zabezpieczanie danych oraz tworzenie ich kopii bezpieczeństwa.</w:t>
      </w:r>
    </w:p>
    <w:p w14:paraId="56F97082" w14:textId="345B9EBD" w:rsidR="00E76E6C" w:rsidRPr="00506C88" w:rsidRDefault="009557DD" w:rsidP="00152F31">
      <w:pPr>
        <w:pStyle w:val="Textbody"/>
        <w:spacing w:after="0" w:line="360" w:lineRule="auto"/>
        <w:jc w:val="both"/>
        <w:textAlignment w:val="baseline"/>
        <w:rPr>
          <w:sz w:val="22"/>
          <w:szCs w:val="22"/>
        </w:rPr>
      </w:pPr>
      <w:r>
        <w:rPr>
          <w:sz w:val="22"/>
          <w:szCs w:val="22"/>
        </w:rPr>
        <w:t xml:space="preserve">12. </w:t>
      </w:r>
      <w:r w:rsidR="00E76E6C" w:rsidRPr="00506C88">
        <w:rPr>
          <w:sz w:val="22"/>
          <w:szCs w:val="22"/>
        </w:rPr>
        <w:t>System winien spełniać wszelkie wymagania techniczne dla zapewnienia odpowiedniej obsługi informatycznej na rzecz Zamawiającego.</w:t>
      </w:r>
    </w:p>
    <w:p w14:paraId="3A5E19AC" w14:textId="39E597E5" w:rsidR="00E76E6C" w:rsidRPr="00506C88" w:rsidRDefault="009557DD" w:rsidP="00152F31">
      <w:pPr>
        <w:pStyle w:val="Textbody"/>
        <w:spacing w:after="0" w:line="360" w:lineRule="auto"/>
        <w:jc w:val="both"/>
        <w:textAlignment w:val="baseline"/>
        <w:rPr>
          <w:sz w:val="22"/>
          <w:szCs w:val="22"/>
        </w:rPr>
      </w:pPr>
      <w:r>
        <w:rPr>
          <w:sz w:val="22"/>
          <w:szCs w:val="22"/>
        </w:rPr>
        <w:t xml:space="preserve">13. </w:t>
      </w:r>
      <w:r w:rsidR="00E76E6C" w:rsidRPr="00506C88">
        <w:rPr>
          <w:sz w:val="22"/>
          <w:szCs w:val="22"/>
        </w:rPr>
        <w:t>Oprogramowanie musi współdziałać z systemem operacyjnym Windows 10 lub nowszym.</w:t>
      </w:r>
    </w:p>
    <w:p w14:paraId="25B6D428" w14:textId="63BC0081" w:rsidR="00E76E6C" w:rsidRPr="008D3D3D" w:rsidRDefault="009557DD" w:rsidP="00152F31">
      <w:pPr>
        <w:pStyle w:val="Standard"/>
        <w:spacing w:after="0" w:line="360" w:lineRule="auto"/>
        <w:jc w:val="both"/>
        <w:rPr>
          <w:rFonts w:ascii="Times New Roman" w:hAnsi="Times New Roman" w:cs="Times New Roman"/>
        </w:rPr>
      </w:pPr>
      <w:r>
        <w:rPr>
          <w:rFonts w:ascii="Times New Roman" w:hAnsi="Times New Roman" w:cs="Times New Roman"/>
        </w:rPr>
        <w:t xml:space="preserve">14. </w:t>
      </w:r>
      <w:r w:rsidR="00E76E6C" w:rsidRPr="00506C88">
        <w:rPr>
          <w:rFonts w:ascii="Times New Roman" w:hAnsi="Times New Roman" w:cs="Times New Roman"/>
        </w:rPr>
        <w:t>Wykonawca w ramach wynagrodzenia za wykonanie przedmiotu zamówienia przeprowadzi szkolenie z obsługi systemu monitorowania pracy sprzętu odbierającego odpady dla 1 pracownika Zamawiającego przed rozpoczęciem świadczenia usługi odbioru odpadów komunalnych.</w:t>
      </w:r>
      <w:bookmarkEnd w:id="13"/>
    </w:p>
    <w:p w14:paraId="3B117B60" w14:textId="77777777" w:rsidR="00FF6748" w:rsidRDefault="00FF6748" w:rsidP="008D3D3D">
      <w:pPr>
        <w:pStyle w:val="Bezodstpw"/>
        <w:spacing w:line="360" w:lineRule="auto"/>
        <w:jc w:val="center"/>
        <w:rPr>
          <w:rFonts w:ascii="Times New Roman" w:eastAsia="Times New Roman" w:hAnsi="Times New Roman" w:cs="Times New Roman"/>
          <w:b/>
          <w:bCs/>
        </w:rPr>
      </w:pPr>
    </w:p>
    <w:p w14:paraId="71F5C4B1" w14:textId="084ADD1E" w:rsidR="00E76E6C" w:rsidRPr="00506C88" w:rsidRDefault="00E76E6C" w:rsidP="008D3D3D">
      <w:pPr>
        <w:pStyle w:val="Bezodstpw"/>
        <w:spacing w:line="360" w:lineRule="auto"/>
        <w:jc w:val="center"/>
        <w:rPr>
          <w:rFonts w:ascii="Times New Roman" w:eastAsia="Times New Roman" w:hAnsi="Times New Roman" w:cs="Times New Roman"/>
          <w:b/>
          <w:bCs/>
        </w:rPr>
      </w:pPr>
      <w:r w:rsidRPr="00506C88">
        <w:rPr>
          <w:rFonts w:ascii="Times New Roman" w:eastAsia="Times New Roman" w:hAnsi="Times New Roman" w:cs="Times New Roman"/>
          <w:b/>
          <w:bCs/>
        </w:rPr>
        <w:t>§ 1</w:t>
      </w:r>
      <w:r w:rsidR="00361239">
        <w:rPr>
          <w:rFonts w:ascii="Times New Roman" w:eastAsia="Times New Roman" w:hAnsi="Times New Roman" w:cs="Times New Roman"/>
          <w:b/>
          <w:bCs/>
        </w:rPr>
        <w:t>0</w:t>
      </w:r>
      <w:r w:rsidRPr="00506C88">
        <w:rPr>
          <w:rFonts w:ascii="Times New Roman" w:eastAsia="Times New Roman" w:hAnsi="Times New Roman" w:cs="Times New Roman"/>
          <w:b/>
          <w:bCs/>
        </w:rPr>
        <w:t xml:space="preserve">* </w:t>
      </w:r>
    </w:p>
    <w:p w14:paraId="149F41BD" w14:textId="77777777" w:rsidR="009557DD" w:rsidRDefault="00411C9E" w:rsidP="008D3D3D">
      <w:pPr>
        <w:pStyle w:val="Bezodstpw"/>
        <w:spacing w:line="360" w:lineRule="auto"/>
        <w:jc w:val="center"/>
        <w:rPr>
          <w:rFonts w:ascii="Times New Roman" w:eastAsia="Times New Roman" w:hAnsi="Times New Roman" w:cs="Times New Roman"/>
          <w:b/>
          <w:bCs/>
        </w:rPr>
      </w:pPr>
      <w:r w:rsidRPr="00506C88">
        <w:rPr>
          <w:rFonts w:ascii="Times New Roman" w:eastAsia="Times New Roman" w:hAnsi="Times New Roman" w:cs="Times New Roman"/>
          <w:b/>
          <w:bCs/>
        </w:rPr>
        <w:t xml:space="preserve">Podwykonawstwo </w:t>
      </w:r>
    </w:p>
    <w:p w14:paraId="7A870129" w14:textId="56FA9850" w:rsidR="00E76E6C" w:rsidRPr="009557DD" w:rsidRDefault="009557DD" w:rsidP="00152F31">
      <w:pPr>
        <w:pStyle w:val="Bezodstpw"/>
        <w:spacing w:line="360" w:lineRule="auto"/>
        <w:jc w:val="both"/>
        <w:rPr>
          <w:rFonts w:ascii="Times New Roman" w:eastAsia="Times New Roman" w:hAnsi="Times New Roman" w:cs="Times New Roman"/>
          <w:b/>
          <w:bCs/>
        </w:rPr>
      </w:pPr>
      <w:r w:rsidRPr="009557DD">
        <w:rPr>
          <w:rFonts w:ascii="Times New Roman" w:eastAsia="Times New Roman" w:hAnsi="Times New Roman" w:cs="Times New Roman"/>
        </w:rPr>
        <w:t>1.</w:t>
      </w:r>
      <w:r w:rsidR="00EF4AF8" w:rsidRPr="00506C88">
        <w:rPr>
          <w:rFonts w:ascii="Times New Roman" w:eastAsia="Times New Roman" w:hAnsi="Times New Roman" w:cs="Times New Roman"/>
        </w:rPr>
        <w:t xml:space="preserve"> Przed  przystąpieniem do wykonania przedmiotu</w:t>
      </w:r>
      <w:r w:rsidR="00E76E6C" w:rsidRPr="00506C88">
        <w:rPr>
          <w:rFonts w:ascii="Times New Roman" w:eastAsia="Times New Roman" w:hAnsi="Times New Roman" w:cs="Times New Roman"/>
        </w:rPr>
        <w:t xml:space="preserve"> zam</w:t>
      </w:r>
      <w:r w:rsidR="00EF4AF8" w:rsidRPr="00506C88">
        <w:rPr>
          <w:rFonts w:ascii="Times New Roman" w:eastAsia="Times New Roman" w:hAnsi="Times New Roman" w:cs="Times New Roman"/>
        </w:rPr>
        <w:t xml:space="preserve">ówienia (umowy) Wykonawca, (o ile są już znane) poda nazwy albo imiona i nazwiska oraz dane kontaktowe podwykonawcy i osób do kontaktu z nim, zaangażowanego w powierzone mu </w:t>
      </w:r>
      <w:r w:rsidR="00E76E6C" w:rsidRPr="00506C88">
        <w:rPr>
          <w:rFonts w:ascii="Times New Roman" w:eastAsia="Times New Roman" w:hAnsi="Times New Roman" w:cs="Times New Roman"/>
        </w:rPr>
        <w:t>do wykonania części zamówienia. Wykonawca zawiadamia Zamawiającego o wszelkich zmianach danych, o których mowa w zadaniu pierwszym,</w:t>
      </w:r>
      <w:r w:rsidR="00EF4AF8" w:rsidRPr="00506C88">
        <w:rPr>
          <w:rFonts w:ascii="Times New Roman" w:eastAsia="Times New Roman" w:hAnsi="Times New Roman" w:cs="Times New Roman"/>
        </w:rPr>
        <w:t xml:space="preserve"> w trakcie realizacji umowy, a także przekazuje informacje na temat nowego podwykonawcy, </w:t>
      </w:r>
      <w:r w:rsidR="00E76E6C" w:rsidRPr="00506C88">
        <w:rPr>
          <w:rFonts w:ascii="Times New Roman" w:eastAsia="Times New Roman" w:hAnsi="Times New Roman" w:cs="Times New Roman"/>
        </w:rPr>
        <w:t xml:space="preserve">któremu w późniejszym okresie zamierza powierzyć realizację części zamówienia. </w:t>
      </w:r>
    </w:p>
    <w:p w14:paraId="28448133" w14:textId="5066D25A"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2.</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Jeżeli zmiana albo rezygnacja z podwykonawcy dotyczy podmiotu, na któr</w:t>
      </w:r>
      <w:r w:rsidR="00EF4AF8" w:rsidRPr="00506C88">
        <w:rPr>
          <w:rFonts w:ascii="Times New Roman" w:eastAsia="Times New Roman" w:hAnsi="Times New Roman" w:cs="Times New Roman"/>
        </w:rPr>
        <w:t>ego zasoby Wykonawca powoływał</w:t>
      </w:r>
      <w:r w:rsidR="00E76E6C" w:rsidRPr="00506C88">
        <w:rPr>
          <w:rFonts w:ascii="Times New Roman" w:eastAsia="Times New Roman" w:hAnsi="Times New Roman" w:cs="Times New Roman"/>
        </w:rPr>
        <w:t xml:space="preserve"> </w:t>
      </w:r>
      <w:r w:rsidR="00E61F57" w:rsidRPr="00506C88">
        <w:rPr>
          <w:rFonts w:ascii="Times New Roman" w:eastAsia="Times New Roman" w:hAnsi="Times New Roman" w:cs="Times New Roman"/>
        </w:rPr>
        <w:t>się na zasadach określonych</w:t>
      </w:r>
      <w:r w:rsidR="00F72FCE" w:rsidRPr="00506C88">
        <w:rPr>
          <w:rFonts w:ascii="Times New Roman" w:eastAsia="Times New Roman" w:hAnsi="Times New Roman" w:cs="Times New Roman"/>
        </w:rPr>
        <w:t xml:space="preserve"> </w:t>
      </w:r>
      <w:r w:rsidR="00E61F57" w:rsidRPr="00506C88">
        <w:rPr>
          <w:rFonts w:ascii="Times New Roman" w:eastAsia="Times New Roman" w:hAnsi="Times New Roman" w:cs="Times New Roman"/>
        </w:rPr>
        <w:t xml:space="preserve">w </w:t>
      </w:r>
      <w:r w:rsidR="00EF4AF8" w:rsidRPr="00506C88">
        <w:rPr>
          <w:rFonts w:ascii="Times New Roman" w:eastAsia="Times New Roman" w:hAnsi="Times New Roman" w:cs="Times New Roman"/>
        </w:rPr>
        <w:t xml:space="preserve">art. </w:t>
      </w:r>
      <w:r w:rsidR="00E76E6C" w:rsidRPr="00506C88">
        <w:rPr>
          <w:rFonts w:ascii="Times New Roman" w:eastAsia="Times New Roman" w:hAnsi="Times New Roman" w:cs="Times New Roman"/>
        </w:rPr>
        <w:t xml:space="preserve">22a ust.1 ustawy </w:t>
      </w:r>
      <w:proofErr w:type="spellStart"/>
      <w:r w:rsidR="00E76E6C" w:rsidRPr="00506C88">
        <w:rPr>
          <w:rFonts w:ascii="Times New Roman" w:eastAsia="Times New Roman" w:hAnsi="Times New Roman" w:cs="Times New Roman"/>
        </w:rPr>
        <w:t>Pzp</w:t>
      </w:r>
      <w:proofErr w:type="spellEnd"/>
      <w:r w:rsidR="00E76E6C" w:rsidRPr="00506C88">
        <w:rPr>
          <w:rFonts w:ascii="Times New Roman" w:eastAsia="Times New Roman" w:hAnsi="Times New Roman" w:cs="Times New Roman"/>
        </w:rPr>
        <w:t xml:space="preserve">, </w:t>
      </w:r>
      <w:r w:rsidR="00EF4AF8" w:rsidRPr="00506C88">
        <w:rPr>
          <w:rFonts w:ascii="Times New Roman" w:eastAsia="Times New Roman" w:hAnsi="Times New Roman" w:cs="Times New Roman"/>
        </w:rPr>
        <w:t xml:space="preserve">w celu wykazania spełniania </w:t>
      </w:r>
      <w:r w:rsidR="00E76E6C" w:rsidRPr="00506C88">
        <w:rPr>
          <w:rFonts w:ascii="Times New Roman" w:eastAsia="Times New Roman" w:hAnsi="Times New Roman" w:cs="Times New Roman"/>
        </w:rPr>
        <w:t>war</w:t>
      </w:r>
      <w:r w:rsidR="00EF4AF8" w:rsidRPr="00506C88">
        <w:rPr>
          <w:rFonts w:ascii="Times New Roman" w:eastAsia="Times New Roman" w:hAnsi="Times New Roman" w:cs="Times New Roman"/>
        </w:rPr>
        <w:t xml:space="preserve">unków udziału w postępowaniu, </w:t>
      </w:r>
      <w:r w:rsidR="00E76E6C" w:rsidRPr="00506C88">
        <w:rPr>
          <w:rFonts w:ascii="Times New Roman" w:eastAsia="Times New Roman" w:hAnsi="Times New Roman" w:cs="Times New Roman"/>
        </w:rPr>
        <w:t>Wykon</w:t>
      </w:r>
      <w:r w:rsidR="00EF4AF8" w:rsidRPr="00506C88">
        <w:rPr>
          <w:rFonts w:ascii="Times New Roman" w:eastAsia="Times New Roman" w:hAnsi="Times New Roman" w:cs="Times New Roman"/>
        </w:rPr>
        <w:t xml:space="preserve">awca jest obowiązany wykazać Zamawiającemu, iż proponowany inny podwykonawca </w:t>
      </w:r>
      <w:r w:rsidR="00E76E6C" w:rsidRPr="00506C88">
        <w:rPr>
          <w:rFonts w:ascii="Times New Roman" w:eastAsia="Times New Roman" w:hAnsi="Times New Roman" w:cs="Times New Roman"/>
        </w:rPr>
        <w:t>lub Wykonawca samodzielnie spełnia je w stopniu nie mniejszym niż podwykonawca, na któreg</w:t>
      </w:r>
      <w:r w:rsidR="00EF4AF8" w:rsidRPr="00506C88">
        <w:rPr>
          <w:rFonts w:ascii="Times New Roman" w:eastAsia="Times New Roman" w:hAnsi="Times New Roman" w:cs="Times New Roman"/>
        </w:rPr>
        <w:t xml:space="preserve">o zasoby Wykonawca powoływał się </w:t>
      </w:r>
      <w:r w:rsidR="00E76E6C" w:rsidRPr="00506C88">
        <w:rPr>
          <w:rFonts w:ascii="Times New Roman" w:eastAsia="Times New Roman" w:hAnsi="Times New Roman" w:cs="Times New Roman"/>
        </w:rPr>
        <w:t>w tra</w:t>
      </w:r>
      <w:r w:rsidR="00EF4AF8" w:rsidRPr="00506C88">
        <w:rPr>
          <w:rFonts w:ascii="Times New Roman" w:eastAsia="Times New Roman" w:hAnsi="Times New Roman" w:cs="Times New Roman"/>
        </w:rPr>
        <w:t>kcie postępowania</w:t>
      </w:r>
      <w:r w:rsidR="00E76E6C" w:rsidRPr="00506C88">
        <w:rPr>
          <w:rFonts w:ascii="Times New Roman" w:eastAsia="Times New Roman" w:hAnsi="Times New Roman" w:cs="Times New Roman"/>
        </w:rPr>
        <w:t xml:space="preserve"> o  udzielenie zamówienia. </w:t>
      </w:r>
    </w:p>
    <w:p w14:paraId="671D4C61" w14:textId="2A1781D1"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3.</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 xml:space="preserve">Wykonawca w pełni odpowiada za jakość i terminowość wykonanych usług siłami </w:t>
      </w:r>
      <w:r w:rsidR="00EF4AF8" w:rsidRPr="00506C88">
        <w:rPr>
          <w:rFonts w:ascii="Times New Roman" w:eastAsia="Times New Roman" w:hAnsi="Times New Roman" w:cs="Times New Roman"/>
        </w:rPr>
        <w:t xml:space="preserve">własnymi i przez podwykonawców, w tym Wykonawca jest odpowiedzialny za działania, </w:t>
      </w:r>
      <w:r w:rsidR="00E76E6C" w:rsidRPr="00506C88">
        <w:rPr>
          <w:rFonts w:ascii="Times New Roman" w:eastAsia="Times New Roman" w:hAnsi="Times New Roman" w:cs="Times New Roman"/>
        </w:rPr>
        <w:t>zaniec</w:t>
      </w:r>
      <w:r w:rsidR="00E61F57" w:rsidRPr="00506C88">
        <w:rPr>
          <w:rFonts w:ascii="Times New Roman" w:eastAsia="Times New Roman" w:hAnsi="Times New Roman" w:cs="Times New Roman"/>
        </w:rPr>
        <w:t>hanie działań, uchybienia</w:t>
      </w:r>
      <w:r w:rsidR="00F72FCE" w:rsidRPr="00506C88">
        <w:rPr>
          <w:rFonts w:ascii="Times New Roman" w:eastAsia="Times New Roman" w:hAnsi="Times New Roman" w:cs="Times New Roman"/>
        </w:rPr>
        <w:t xml:space="preserve"> </w:t>
      </w:r>
      <w:r w:rsidR="00EF4AF8" w:rsidRPr="00506C88">
        <w:rPr>
          <w:rFonts w:ascii="Times New Roman" w:eastAsia="Times New Roman" w:hAnsi="Times New Roman" w:cs="Times New Roman"/>
        </w:rPr>
        <w:t xml:space="preserve">i zaniedbania podwykonawców i ich pracowników, w takim stopniu jakby to były działania, względnie uchybienia jego własne. </w:t>
      </w:r>
    </w:p>
    <w:p w14:paraId="6A0810AF" w14:textId="49CEC356"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4.</w:t>
      </w:r>
      <w:r w:rsidR="00EF4AF8" w:rsidRPr="00506C88">
        <w:rPr>
          <w:rFonts w:ascii="Times New Roman" w:eastAsia="Times New Roman" w:hAnsi="Times New Roman" w:cs="Times New Roman"/>
        </w:rPr>
        <w:t xml:space="preserve"> Wykonawca we własnym zakresie i na swój koszt pełni funkcję </w:t>
      </w:r>
      <w:r w:rsidR="00E76E6C" w:rsidRPr="00506C88">
        <w:rPr>
          <w:rFonts w:ascii="Times New Roman" w:eastAsia="Times New Roman" w:hAnsi="Times New Roman" w:cs="Times New Roman"/>
        </w:rPr>
        <w:t xml:space="preserve">koordynującą w stosunku do usług realizowanych przez podwykonawcę. </w:t>
      </w:r>
    </w:p>
    <w:p w14:paraId="5274F58C" w14:textId="415ACFD5" w:rsidR="00E76E6C" w:rsidRPr="00506C88" w:rsidRDefault="009557DD" w:rsidP="00152F31">
      <w:pPr>
        <w:pStyle w:val="Bezodstpw"/>
        <w:spacing w:line="360" w:lineRule="auto"/>
        <w:jc w:val="both"/>
        <w:rPr>
          <w:rFonts w:ascii="Times New Roman" w:eastAsia="Times New Roman" w:hAnsi="Times New Roman" w:cs="Times New Roman"/>
        </w:rPr>
      </w:pPr>
      <w:r>
        <w:rPr>
          <w:rFonts w:ascii="Times New Roman" w:eastAsia="Times New Roman" w:hAnsi="Times New Roman" w:cs="Times New Roman"/>
        </w:rPr>
        <w:t>5.</w:t>
      </w:r>
      <w:r w:rsidR="00EF4AF8" w:rsidRPr="00506C88">
        <w:rPr>
          <w:rFonts w:ascii="Times New Roman" w:eastAsia="Times New Roman" w:hAnsi="Times New Roman" w:cs="Times New Roman"/>
        </w:rPr>
        <w:t xml:space="preserve"> </w:t>
      </w:r>
      <w:r w:rsidR="00E76E6C" w:rsidRPr="00506C88">
        <w:rPr>
          <w:rFonts w:ascii="Times New Roman" w:eastAsia="Times New Roman" w:hAnsi="Times New Roman" w:cs="Times New Roman"/>
        </w:rPr>
        <w:t>Powierzenie wykonania części zamówienia podwykonawcy nie zwalnia Wykonawcy z</w:t>
      </w:r>
      <w:r>
        <w:rPr>
          <w:rFonts w:ascii="Times New Roman" w:eastAsia="Times New Roman" w:hAnsi="Times New Roman" w:cs="Times New Roman"/>
        </w:rPr>
        <w:t xml:space="preserve"> </w:t>
      </w:r>
      <w:r w:rsidR="00E76E6C" w:rsidRPr="00506C88">
        <w:rPr>
          <w:rFonts w:ascii="Times New Roman" w:eastAsia="Times New Roman" w:hAnsi="Times New Roman" w:cs="Times New Roman"/>
        </w:rPr>
        <w:t xml:space="preserve">odpowiedzialności za należyte wykonanie tego zamówienia. </w:t>
      </w:r>
    </w:p>
    <w:p w14:paraId="5C2676A4" w14:textId="183784F6" w:rsidR="00E76E6C" w:rsidRDefault="00E76E6C" w:rsidP="00152F31">
      <w:pPr>
        <w:pStyle w:val="Bezodstpw"/>
        <w:spacing w:line="360" w:lineRule="auto"/>
        <w:ind w:left="567" w:hanging="283"/>
        <w:jc w:val="both"/>
        <w:rPr>
          <w:rFonts w:ascii="Times New Roman" w:eastAsia="Times New Roman" w:hAnsi="Times New Roman" w:cs="Times New Roman"/>
        </w:rPr>
      </w:pPr>
      <w:r w:rsidRPr="00506C88">
        <w:rPr>
          <w:rFonts w:ascii="Times New Roman" w:eastAsia="Times New Roman" w:hAnsi="Times New Roman" w:cs="Times New Roman"/>
        </w:rPr>
        <w:t xml:space="preserve">* dotyczy sytuacji, gdy Wykonawca będzie realizował przedmiot umowy lub jego część przy udziale Podwykonawcy/ów. </w:t>
      </w:r>
    </w:p>
    <w:p w14:paraId="2D3F8356" w14:textId="77777777" w:rsidR="00465D21" w:rsidRPr="00506C88" w:rsidRDefault="00465D21" w:rsidP="00152F31">
      <w:pPr>
        <w:pStyle w:val="Bezodstpw"/>
        <w:spacing w:line="360" w:lineRule="auto"/>
        <w:ind w:left="567" w:hanging="283"/>
        <w:jc w:val="both"/>
        <w:rPr>
          <w:rFonts w:ascii="Times New Roman" w:eastAsia="Times New Roman" w:hAnsi="Times New Roman" w:cs="Times New Roman"/>
        </w:rPr>
      </w:pPr>
    </w:p>
    <w:p w14:paraId="4AA24DD1" w14:textId="593D9BF7" w:rsidR="00E76E6C" w:rsidRPr="00506C88" w:rsidRDefault="00E76E6C" w:rsidP="008D3D3D">
      <w:pPr>
        <w:pStyle w:val="Bezodstpw"/>
        <w:spacing w:line="360" w:lineRule="auto"/>
        <w:jc w:val="center"/>
        <w:rPr>
          <w:rFonts w:ascii="Times New Roman" w:hAnsi="Times New Roman" w:cs="Times New Roman"/>
          <w:b/>
          <w:bCs/>
          <w:kern w:val="1"/>
        </w:rPr>
      </w:pPr>
      <w:r w:rsidRPr="00506C88">
        <w:rPr>
          <w:rFonts w:ascii="Times New Roman" w:hAnsi="Times New Roman" w:cs="Times New Roman"/>
          <w:b/>
          <w:bCs/>
          <w:kern w:val="1"/>
        </w:rPr>
        <w:t>§ 1</w:t>
      </w:r>
      <w:r w:rsidR="00361239">
        <w:rPr>
          <w:rFonts w:ascii="Times New Roman" w:hAnsi="Times New Roman" w:cs="Times New Roman"/>
          <w:b/>
          <w:bCs/>
          <w:kern w:val="1"/>
        </w:rPr>
        <w:t>1</w:t>
      </w:r>
    </w:p>
    <w:p w14:paraId="4F901567" w14:textId="77777777" w:rsidR="00E76E6C" w:rsidRPr="00506C88" w:rsidRDefault="00E76E6C" w:rsidP="008D3D3D">
      <w:pPr>
        <w:pStyle w:val="Bezodstpw"/>
        <w:spacing w:line="360" w:lineRule="auto"/>
        <w:jc w:val="center"/>
        <w:rPr>
          <w:rFonts w:ascii="Times New Roman" w:hAnsi="Times New Roman" w:cs="Times New Roman"/>
          <w:b/>
          <w:bCs/>
          <w:kern w:val="1"/>
        </w:rPr>
      </w:pPr>
      <w:r w:rsidRPr="00506C88">
        <w:rPr>
          <w:rFonts w:ascii="Times New Roman" w:hAnsi="Times New Roman" w:cs="Times New Roman"/>
          <w:b/>
          <w:bCs/>
          <w:kern w:val="1"/>
        </w:rPr>
        <w:t>Rozwiązanie umowy</w:t>
      </w:r>
    </w:p>
    <w:p w14:paraId="6591FF63" w14:textId="056204DE" w:rsidR="00E76E6C" w:rsidRPr="00506C88" w:rsidRDefault="009557DD"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302D85">
        <w:rPr>
          <w:rFonts w:ascii="Times New Roman" w:hAnsi="Times New Roman" w:cs="Times New Roman"/>
          <w:kern w:val="1"/>
        </w:rPr>
        <w:t>Z</w:t>
      </w:r>
      <w:r w:rsidR="00E76E6C" w:rsidRPr="00506C88">
        <w:rPr>
          <w:rFonts w:ascii="Times New Roman" w:hAnsi="Times New Roman" w:cs="Times New Roman"/>
          <w:kern w:val="1"/>
        </w:rPr>
        <w:t>amawiający może odstąpić od umowy w terminie 30 dni od dnia powzięcia wiadomości o tych okolicznościach. W taki</w:t>
      </w:r>
      <w:r w:rsidR="00F27B2C">
        <w:rPr>
          <w:rFonts w:ascii="Times New Roman" w:hAnsi="Times New Roman" w:cs="Times New Roman"/>
          <w:kern w:val="1"/>
        </w:rPr>
        <w:t>m</w:t>
      </w:r>
      <w:r w:rsidR="00E76E6C" w:rsidRPr="00506C88">
        <w:rPr>
          <w:rFonts w:ascii="Times New Roman" w:hAnsi="Times New Roman" w:cs="Times New Roman"/>
          <w:kern w:val="1"/>
        </w:rPr>
        <w:t xml:space="preserve"> przypadku Wykonawca może żądać wyłącznie wynagrodzenia należnego z tytułu wykonania części umowy.</w:t>
      </w:r>
    </w:p>
    <w:p w14:paraId="2CFF532E" w14:textId="1C615E0A" w:rsidR="00E76E6C" w:rsidRPr="00506C88" w:rsidRDefault="009557DD"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Oprócz wypadków wymienionych w treści Kodeksu Cywilnego Zamawiającemu przysługuje prawo rozwiązania umowy ze skutkiem natychmiastowym, jeżeli:</w:t>
      </w:r>
    </w:p>
    <w:p w14:paraId="5A26D9DC" w14:textId="6C2D9F5E"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1) </w:t>
      </w:r>
      <w:r w:rsidR="00E76E6C" w:rsidRPr="00506C88">
        <w:rPr>
          <w:rFonts w:ascii="Times New Roman" w:hAnsi="Times New Roman" w:cs="Times New Roman"/>
          <w:kern w:val="1"/>
        </w:rPr>
        <w:t>Wykonawca utraci prawo do wykonywania działalności będącej przedmiotem niniejszej umowy lub utraci zezwolenie niezbędne do realizacji umowy,</w:t>
      </w:r>
    </w:p>
    <w:p w14:paraId="1F80B812" w14:textId="2D47B8E9"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zostanie wydany nakaz zajęcia majątku Wykonawcy,</w:t>
      </w:r>
    </w:p>
    <w:p w14:paraId="28225AA4" w14:textId="338D7B84"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Wykonawca nie przedłoży harmonogramu odbioru odpadów przed rozpoczęciem wykonywania umowy,</w:t>
      </w:r>
    </w:p>
    <w:p w14:paraId="48FBFFB9" w14:textId="55C84B9F"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4) </w:t>
      </w:r>
      <w:r w:rsidR="00E76E6C" w:rsidRPr="00506C88">
        <w:rPr>
          <w:rFonts w:ascii="Times New Roman" w:hAnsi="Times New Roman" w:cs="Times New Roman"/>
          <w:kern w:val="1"/>
        </w:rPr>
        <w:t>Wykonawca nie ro</w:t>
      </w:r>
      <w:r w:rsidR="00EF4AF8" w:rsidRPr="00506C88">
        <w:rPr>
          <w:rFonts w:ascii="Times New Roman" w:hAnsi="Times New Roman" w:cs="Times New Roman"/>
          <w:kern w:val="1"/>
        </w:rPr>
        <w:t>zpoczął odbioru odpadów zgodnie</w:t>
      </w:r>
      <w:r w:rsidR="00F72FCE" w:rsidRPr="00506C88">
        <w:rPr>
          <w:rFonts w:ascii="Times New Roman" w:hAnsi="Times New Roman" w:cs="Times New Roman"/>
          <w:kern w:val="1"/>
        </w:rPr>
        <w:t xml:space="preserve"> </w:t>
      </w:r>
      <w:r w:rsidR="00E76E6C" w:rsidRPr="00506C88">
        <w:rPr>
          <w:rFonts w:ascii="Times New Roman" w:hAnsi="Times New Roman" w:cs="Times New Roman"/>
          <w:kern w:val="1"/>
        </w:rPr>
        <w:t>z harmonogramem, pomimo wezwania Zamawiającego złożonego na piśmie,</w:t>
      </w:r>
    </w:p>
    <w:p w14:paraId="068E3440" w14:textId="0009F658"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5) </w:t>
      </w:r>
      <w:r w:rsidR="00E76E6C" w:rsidRPr="00506C88">
        <w:rPr>
          <w:rFonts w:ascii="Times New Roman" w:hAnsi="Times New Roman" w:cs="Times New Roman"/>
          <w:kern w:val="1"/>
        </w:rPr>
        <w:t>Wykonawca nie d</w:t>
      </w:r>
      <w:r w:rsidR="00EF4AF8" w:rsidRPr="00506C88">
        <w:rPr>
          <w:rFonts w:ascii="Times New Roman" w:hAnsi="Times New Roman" w:cs="Times New Roman"/>
          <w:kern w:val="1"/>
        </w:rPr>
        <w:t>okonuje odbioru odpadów zgodnie</w:t>
      </w:r>
      <w:r w:rsidR="00302D85">
        <w:rPr>
          <w:rFonts w:ascii="Times New Roman" w:hAnsi="Times New Roman" w:cs="Times New Roman"/>
          <w:kern w:val="1"/>
        </w:rPr>
        <w:t xml:space="preserve"> </w:t>
      </w:r>
      <w:r w:rsidR="00E76E6C" w:rsidRPr="00506C88">
        <w:rPr>
          <w:rFonts w:ascii="Times New Roman" w:hAnsi="Times New Roman" w:cs="Times New Roman"/>
          <w:kern w:val="1"/>
        </w:rPr>
        <w:t>z przedłożonym</w:t>
      </w:r>
      <w:r w:rsidR="00302D85">
        <w:rPr>
          <w:rFonts w:ascii="Times New Roman" w:hAnsi="Times New Roman" w:cs="Times New Roman"/>
          <w:kern w:val="1"/>
        </w:rPr>
        <w:t xml:space="preserve"> </w:t>
      </w:r>
      <w:r w:rsidR="00E76E6C" w:rsidRPr="00506C88">
        <w:rPr>
          <w:rFonts w:ascii="Times New Roman" w:hAnsi="Times New Roman" w:cs="Times New Roman"/>
          <w:kern w:val="1"/>
        </w:rPr>
        <w:t>harmonogramem odbioru odpadów komunalnych, pomimo uprzedniego dwukrotnego wezwania Zamawiającego złożonego na piśmie,</w:t>
      </w:r>
    </w:p>
    <w:p w14:paraId="18773F23" w14:textId="193C50CF"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6) </w:t>
      </w:r>
      <w:r w:rsidR="00E76E6C" w:rsidRPr="00506C88">
        <w:rPr>
          <w:rFonts w:ascii="Times New Roman" w:hAnsi="Times New Roman" w:cs="Times New Roman"/>
          <w:kern w:val="1"/>
        </w:rPr>
        <w:t>Wykonawca nie przeprowadzi</w:t>
      </w:r>
      <w:r w:rsidR="00E61F57" w:rsidRPr="00506C88">
        <w:rPr>
          <w:rFonts w:ascii="Times New Roman" w:hAnsi="Times New Roman" w:cs="Times New Roman"/>
          <w:kern w:val="1"/>
        </w:rPr>
        <w:t xml:space="preserve"> szkoleń w ustalonych terminach.</w:t>
      </w:r>
    </w:p>
    <w:p w14:paraId="31BDEAEC" w14:textId="7EE5F29F"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8)</w:t>
      </w:r>
      <w:r w:rsidR="00E76E6C" w:rsidRPr="00506C88">
        <w:rPr>
          <w:rFonts w:ascii="Times New Roman" w:hAnsi="Times New Roman" w:cs="Times New Roman"/>
          <w:kern w:val="1"/>
        </w:rPr>
        <w:t>Wykonawca nie przekaże Zamawiającemu wykazu zatrudnionych osób, zaniecha jego aktualizacji lub Zamawiający poweźmie informację, że wyżej wskazane osoby wykonują czynności bez zawarcia umowy o pracę.</w:t>
      </w:r>
    </w:p>
    <w:p w14:paraId="5DEA24F7" w14:textId="3AF4D1FB"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3. </w:t>
      </w:r>
      <w:r w:rsidR="00E76E6C" w:rsidRPr="00506C88">
        <w:rPr>
          <w:rFonts w:ascii="Times New Roman" w:hAnsi="Times New Roman" w:cs="Times New Roman"/>
          <w:kern w:val="1"/>
        </w:rPr>
        <w:t>Oprócz wypadków wymienionych w treści Kodeksu Cywilnego Wykonawcy przysługuje prawo rozwiązania umowy, jeżeli:</w:t>
      </w:r>
    </w:p>
    <w:p w14:paraId="7A9911A3" w14:textId="5D284C58"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lastRenderedPageBreak/>
        <w:t xml:space="preserve">1) </w:t>
      </w:r>
      <w:r w:rsidR="00E76E6C" w:rsidRPr="00506C88">
        <w:rPr>
          <w:rFonts w:ascii="Times New Roman" w:hAnsi="Times New Roman" w:cs="Times New Roman"/>
          <w:kern w:val="1"/>
        </w:rPr>
        <w:t>Zamawiający nie wywiązuje się z obowiązku zapłaty wynagrodzenia, mimo</w:t>
      </w:r>
      <w:r w:rsidR="00DF5D64">
        <w:rPr>
          <w:rFonts w:ascii="Times New Roman" w:hAnsi="Times New Roman" w:cs="Times New Roman"/>
          <w:kern w:val="1"/>
        </w:rPr>
        <w:t xml:space="preserve"> </w:t>
      </w:r>
      <w:r w:rsidR="00E61F57" w:rsidRPr="00506C88">
        <w:rPr>
          <w:rFonts w:ascii="Times New Roman" w:hAnsi="Times New Roman" w:cs="Times New Roman"/>
          <w:kern w:val="1"/>
        </w:rPr>
        <w:t>dodatkowego pisemnego wezwania,</w:t>
      </w:r>
    </w:p>
    <w:p w14:paraId="5D46885C" w14:textId="6E05B4B7"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2) </w:t>
      </w:r>
      <w:r w:rsidR="00E76E6C" w:rsidRPr="00506C88">
        <w:rPr>
          <w:rFonts w:ascii="Times New Roman" w:hAnsi="Times New Roman" w:cs="Times New Roman"/>
          <w:kern w:val="1"/>
        </w:rPr>
        <w:t>Zamawiający zawiadomi Wykonawcę, iż wobec zaistnienia nieprzewidzianych uprzednio okoliczności nie będzie mógł wywiązać się ze swoich zobowiązań umownych wobec Wykonawcy.</w:t>
      </w:r>
    </w:p>
    <w:p w14:paraId="2ED5D9FA" w14:textId="24F48D9D" w:rsidR="00E76E6C" w:rsidRPr="00506C88" w:rsidRDefault="009B6292" w:rsidP="002F5C7A">
      <w:pPr>
        <w:pStyle w:val="Bezodstpw"/>
        <w:suppressAutoHyphens w:val="0"/>
        <w:autoSpaceDN/>
        <w:spacing w:line="360" w:lineRule="auto"/>
        <w:textAlignment w:val="auto"/>
        <w:rPr>
          <w:rFonts w:ascii="Times New Roman" w:hAnsi="Times New Roman" w:cs="Times New Roman"/>
          <w:kern w:val="1"/>
        </w:rPr>
      </w:pPr>
      <w:r>
        <w:rPr>
          <w:rFonts w:ascii="Times New Roman" w:hAnsi="Times New Roman" w:cs="Times New Roman"/>
          <w:kern w:val="1"/>
        </w:rPr>
        <w:t xml:space="preserve">4. </w:t>
      </w:r>
      <w:r w:rsidR="00E76E6C" w:rsidRPr="00506C88">
        <w:rPr>
          <w:rFonts w:ascii="Times New Roman" w:hAnsi="Times New Roman" w:cs="Times New Roman"/>
          <w:kern w:val="1"/>
        </w:rPr>
        <w:t>Rozwiązanie umowy powinno nastąpić w formie pisemnej pod rygorem nieważności takiego oświadczenia.</w:t>
      </w:r>
    </w:p>
    <w:p w14:paraId="5D182AC1" w14:textId="05E9FE3E" w:rsidR="00E76E6C" w:rsidRPr="00506C88" w:rsidRDefault="00E76E6C" w:rsidP="008D3D3D">
      <w:pPr>
        <w:pStyle w:val="Bezodstpw"/>
        <w:spacing w:line="360" w:lineRule="auto"/>
        <w:jc w:val="center"/>
        <w:rPr>
          <w:rFonts w:ascii="Times New Roman" w:hAnsi="Times New Roman" w:cs="Times New Roman"/>
          <w:b/>
          <w:kern w:val="1"/>
        </w:rPr>
      </w:pPr>
      <w:r w:rsidRPr="00506C88">
        <w:rPr>
          <w:rFonts w:ascii="Times New Roman" w:hAnsi="Times New Roman" w:cs="Times New Roman"/>
          <w:b/>
          <w:kern w:val="1"/>
        </w:rPr>
        <w:t>§ 1</w:t>
      </w:r>
      <w:r w:rsidR="00361239">
        <w:rPr>
          <w:rFonts w:ascii="Times New Roman" w:hAnsi="Times New Roman" w:cs="Times New Roman"/>
          <w:b/>
          <w:kern w:val="1"/>
        </w:rPr>
        <w:t>2</w:t>
      </w:r>
    </w:p>
    <w:p w14:paraId="032D0D47" w14:textId="77777777" w:rsidR="00E76E6C" w:rsidRPr="00506C88" w:rsidRDefault="00E76E6C" w:rsidP="008D3D3D">
      <w:pPr>
        <w:pStyle w:val="WW-Tekstpodstawowywcity2"/>
        <w:spacing w:line="360" w:lineRule="auto"/>
        <w:ind w:left="284" w:hanging="284"/>
        <w:jc w:val="center"/>
        <w:rPr>
          <w:rFonts w:ascii="Times New Roman" w:hAnsi="Times New Roman"/>
          <w:b/>
          <w:sz w:val="22"/>
          <w:szCs w:val="22"/>
        </w:rPr>
      </w:pPr>
      <w:r w:rsidRPr="00506C88">
        <w:rPr>
          <w:rFonts w:ascii="Times New Roman" w:hAnsi="Times New Roman"/>
          <w:b/>
          <w:sz w:val="22"/>
          <w:szCs w:val="22"/>
        </w:rPr>
        <w:t>Kary umowne</w:t>
      </w:r>
    </w:p>
    <w:p w14:paraId="72630421" w14:textId="77777777" w:rsidR="00E76E6C" w:rsidRPr="00506C88" w:rsidRDefault="00E76E6C" w:rsidP="00152F31">
      <w:pPr>
        <w:pStyle w:val="WW-Tekstpodstawowywcity2"/>
        <w:tabs>
          <w:tab w:val="left" w:pos="300"/>
        </w:tabs>
        <w:spacing w:line="360" w:lineRule="auto"/>
        <w:ind w:left="284" w:hanging="284"/>
        <w:jc w:val="left"/>
        <w:rPr>
          <w:rFonts w:ascii="Times New Roman" w:hAnsi="Times New Roman"/>
          <w:iCs/>
          <w:sz w:val="22"/>
          <w:szCs w:val="22"/>
        </w:rPr>
      </w:pPr>
      <w:r w:rsidRPr="00506C88">
        <w:rPr>
          <w:rFonts w:ascii="Times New Roman" w:hAnsi="Times New Roman"/>
          <w:iCs/>
          <w:sz w:val="22"/>
          <w:szCs w:val="22"/>
        </w:rPr>
        <w:t>Wykonawca wyraża zgodę na potrącenie kar umownych z przysługującego mu wynagrodzenia.</w:t>
      </w:r>
    </w:p>
    <w:p w14:paraId="5BA24DB1" w14:textId="54139E6F" w:rsidR="00E76E6C" w:rsidRPr="009B6292" w:rsidRDefault="009B6292" w:rsidP="00152F31">
      <w:pPr>
        <w:spacing w:after="0" w:line="360" w:lineRule="auto"/>
        <w:rPr>
          <w:rFonts w:ascii="Times New Roman" w:eastAsiaTheme="minorHAnsi" w:hAnsi="Times New Roman"/>
          <w:iCs/>
        </w:rPr>
      </w:pPr>
      <w:r>
        <w:rPr>
          <w:rFonts w:ascii="Times New Roman" w:eastAsiaTheme="minorHAnsi" w:hAnsi="Times New Roman"/>
          <w:iCs/>
        </w:rPr>
        <w:t xml:space="preserve">1. </w:t>
      </w:r>
      <w:r w:rsidR="00EF4AF8" w:rsidRPr="009B6292">
        <w:rPr>
          <w:rFonts w:ascii="Times New Roman" w:eastAsiaTheme="minorHAnsi" w:hAnsi="Times New Roman"/>
          <w:iCs/>
        </w:rPr>
        <w:t>Strony ustalają odpowiedzialność za niewykonanie lub nienależyte wykonanie</w:t>
      </w:r>
      <w:r w:rsidR="00E76E6C" w:rsidRPr="009B6292">
        <w:rPr>
          <w:rFonts w:ascii="Times New Roman" w:eastAsiaTheme="minorHAnsi" w:hAnsi="Times New Roman"/>
          <w:iCs/>
        </w:rPr>
        <w:t xml:space="preserve"> umowy w formie kar</w:t>
      </w:r>
      <w:r w:rsidRPr="009B6292">
        <w:rPr>
          <w:rFonts w:ascii="Times New Roman" w:eastAsiaTheme="minorHAnsi" w:hAnsi="Times New Roman"/>
          <w:iCs/>
        </w:rPr>
        <w:t xml:space="preserve"> </w:t>
      </w:r>
      <w:r w:rsidR="00E76E6C" w:rsidRPr="009B6292">
        <w:rPr>
          <w:rFonts w:ascii="Times New Roman" w:eastAsiaTheme="minorHAnsi" w:hAnsi="Times New Roman"/>
          <w:iCs/>
        </w:rPr>
        <w:t xml:space="preserve">umownych, w następujących przypadkach i wysokościach </w:t>
      </w:r>
    </w:p>
    <w:p w14:paraId="7C8B58D6" w14:textId="0FB1DF18" w:rsidR="00E76E6C" w:rsidRPr="00506C88" w:rsidRDefault="009B6292" w:rsidP="00152F31">
      <w:pPr>
        <w:spacing w:after="0" w:line="360" w:lineRule="auto"/>
        <w:ind w:left="284" w:hanging="284"/>
        <w:rPr>
          <w:rFonts w:ascii="Times New Roman" w:eastAsiaTheme="minorHAnsi" w:hAnsi="Times New Roman"/>
          <w:iCs/>
        </w:rPr>
      </w:pPr>
      <w:r>
        <w:rPr>
          <w:rFonts w:ascii="Times New Roman" w:eastAsiaTheme="minorHAnsi" w:hAnsi="Times New Roman"/>
          <w:iCs/>
        </w:rPr>
        <w:t xml:space="preserve">2. </w:t>
      </w:r>
      <w:r w:rsidR="00E76E6C" w:rsidRPr="00506C88">
        <w:rPr>
          <w:rFonts w:ascii="Times New Roman" w:eastAsiaTheme="minorHAnsi" w:hAnsi="Times New Roman"/>
          <w:iCs/>
        </w:rPr>
        <w:t xml:space="preserve">Wykonawca zapłaci Zamawiającemu kary umowne: </w:t>
      </w:r>
    </w:p>
    <w:p w14:paraId="08DC0C45" w14:textId="3D0A5ADC"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1)</w:t>
      </w:r>
      <w:r w:rsidR="00F27B2C">
        <w:rPr>
          <w:rFonts w:ascii="Times New Roman" w:eastAsiaTheme="minorHAnsi" w:hAnsi="Times New Roman"/>
          <w:iCs/>
        </w:rPr>
        <w:t xml:space="preserve"> </w:t>
      </w:r>
      <w:r w:rsidR="00E76E6C" w:rsidRPr="00506C88">
        <w:rPr>
          <w:rFonts w:ascii="Times New Roman" w:eastAsiaTheme="minorHAnsi" w:hAnsi="Times New Roman"/>
          <w:iCs/>
        </w:rPr>
        <w:t>za odstąpienie od umowy z przyczyn leżących po s</w:t>
      </w:r>
      <w:r w:rsidR="00F72FCE" w:rsidRPr="00506C88">
        <w:rPr>
          <w:rFonts w:ascii="Times New Roman" w:eastAsiaTheme="minorHAnsi" w:hAnsi="Times New Roman"/>
          <w:iCs/>
        </w:rPr>
        <w:t>tronie Wykonawcy,</w:t>
      </w:r>
      <w:r w:rsidR="00C416FD" w:rsidRPr="00506C88">
        <w:rPr>
          <w:rFonts w:ascii="Times New Roman" w:eastAsiaTheme="minorHAnsi" w:hAnsi="Times New Roman"/>
          <w:iCs/>
        </w:rPr>
        <w:br/>
      </w:r>
      <w:r w:rsidR="00EF4AF8" w:rsidRPr="00506C88">
        <w:rPr>
          <w:rFonts w:ascii="Times New Roman" w:eastAsiaTheme="minorHAnsi" w:hAnsi="Times New Roman"/>
          <w:iCs/>
        </w:rPr>
        <w:t>w wysokości 5</w:t>
      </w:r>
      <w:r w:rsidR="00E76E6C" w:rsidRPr="00506C88">
        <w:rPr>
          <w:rFonts w:ascii="Times New Roman" w:eastAsiaTheme="minorHAnsi" w:hAnsi="Times New Roman"/>
          <w:iCs/>
        </w:rPr>
        <w:t>% łącznego szacunkowego wynag</w:t>
      </w:r>
      <w:r w:rsidR="00EF4AF8" w:rsidRPr="00506C88">
        <w:rPr>
          <w:rFonts w:ascii="Times New Roman" w:eastAsiaTheme="minorHAnsi" w:hAnsi="Times New Roman"/>
          <w:iCs/>
        </w:rPr>
        <w:t xml:space="preserve">rodzenia brutto, określonego w </w:t>
      </w:r>
      <w:r w:rsidR="00E76E6C" w:rsidRPr="00506C88">
        <w:rPr>
          <w:rFonts w:ascii="Times New Roman" w:eastAsiaTheme="minorHAnsi" w:hAnsi="Times New Roman"/>
          <w:iCs/>
        </w:rPr>
        <w:t xml:space="preserve">§ 6 ust. 1 umowy, </w:t>
      </w:r>
    </w:p>
    <w:p w14:paraId="3E0A983C" w14:textId="1F9767AC"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2</w:t>
      </w:r>
      <w:r w:rsidR="009B6292">
        <w:rPr>
          <w:rFonts w:ascii="Times New Roman" w:eastAsiaTheme="minorHAnsi" w:hAnsi="Times New Roman"/>
          <w:iCs/>
        </w:rPr>
        <w:t>)</w:t>
      </w:r>
      <w:r w:rsidR="00E76E6C" w:rsidRPr="00506C88">
        <w:rPr>
          <w:rFonts w:ascii="Times New Roman" w:eastAsiaTheme="minorHAnsi" w:hAnsi="Times New Roman"/>
          <w:iCs/>
        </w:rPr>
        <w:t xml:space="preserve"> za nieprzekazanie w terminie określonym niniejszą umową raportów, o których mowa w § 8 ust. 1 umowy – w wysokości 50,00 zł, za każd</w:t>
      </w:r>
      <w:r w:rsidR="00E61F57" w:rsidRPr="00506C88">
        <w:rPr>
          <w:rFonts w:ascii="Times New Roman" w:eastAsiaTheme="minorHAnsi" w:hAnsi="Times New Roman"/>
          <w:iCs/>
        </w:rPr>
        <w:t xml:space="preserve">y rozpoczęty dzień </w:t>
      </w:r>
      <w:r w:rsidR="00F27B2C">
        <w:rPr>
          <w:rFonts w:ascii="Times New Roman" w:eastAsiaTheme="minorHAnsi" w:hAnsi="Times New Roman"/>
          <w:iCs/>
        </w:rPr>
        <w:t>zwłoki,</w:t>
      </w:r>
    </w:p>
    <w:p w14:paraId="377F078B" w14:textId="1C73FE63"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3</w:t>
      </w:r>
      <w:r w:rsidR="009B6292">
        <w:rPr>
          <w:rFonts w:ascii="Times New Roman" w:eastAsiaTheme="minorHAnsi" w:hAnsi="Times New Roman"/>
          <w:iCs/>
        </w:rPr>
        <w:t>)</w:t>
      </w:r>
      <w:r w:rsidR="00E76E6C" w:rsidRPr="00506C88">
        <w:rPr>
          <w:rFonts w:ascii="Times New Roman" w:eastAsiaTheme="minorHAnsi" w:hAnsi="Times New Roman"/>
          <w:iCs/>
        </w:rPr>
        <w:t xml:space="preserve"> za nieprzekazanie poprawionego raportu w terminie, o którym mowa w § 8 ust. 3 umowy – w wysokości 50,00 zł za każdy rozpoczęty dzień </w:t>
      </w:r>
      <w:r w:rsidR="00F27B2C">
        <w:rPr>
          <w:rFonts w:ascii="Times New Roman" w:eastAsiaTheme="minorHAnsi" w:hAnsi="Times New Roman"/>
          <w:iCs/>
        </w:rPr>
        <w:t>zwłoki,</w:t>
      </w:r>
      <w:r w:rsidR="00E76E6C" w:rsidRPr="00506C88">
        <w:rPr>
          <w:rFonts w:ascii="Times New Roman" w:eastAsiaTheme="minorHAnsi" w:hAnsi="Times New Roman"/>
          <w:iCs/>
        </w:rPr>
        <w:t xml:space="preserve"> </w:t>
      </w:r>
    </w:p>
    <w:p w14:paraId="1F513FDB" w14:textId="06BF2BB5"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4</w:t>
      </w:r>
      <w:r w:rsidR="009B6292">
        <w:rPr>
          <w:rFonts w:ascii="Times New Roman" w:eastAsiaTheme="minorHAnsi" w:hAnsi="Times New Roman"/>
          <w:iCs/>
        </w:rPr>
        <w:t>)</w:t>
      </w:r>
      <w:r w:rsidR="00EF4AF8" w:rsidRPr="00506C88">
        <w:rPr>
          <w:rFonts w:ascii="Times New Roman" w:eastAsiaTheme="minorHAnsi" w:hAnsi="Times New Roman"/>
          <w:iCs/>
        </w:rPr>
        <w:t xml:space="preserve"> </w:t>
      </w:r>
      <w:r w:rsidR="008D3CF5" w:rsidRPr="008D3CF5">
        <w:rPr>
          <w:rFonts w:ascii="Times New Roman" w:eastAsiaTheme="minorHAnsi" w:hAnsi="Times New Roman"/>
          <w:iCs/>
        </w:rPr>
        <w:t>za pominięcie jednego cyklu odbioru odpadów komunalnych z nieruchomości, z przyczyn leżących po stronie WYKONAWCY w wysokości 500,00 zł na każdy punkt</w:t>
      </w:r>
      <w:r w:rsidR="00F1681C">
        <w:rPr>
          <w:rFonts w:ascii="Times New Roman" w:eastAsiaTheme="minorHAnsi" w:hAnsi="Times New Roman"/>
          <w:iCs/>
        </w:rPr>
        <w:t>,</w:t>
      </w:r>
    </w:p>
    <w:p w14:paraId="0B0B7EAB" w14:textId="6799FD60"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5</w:t>
      </w:r>
      <w:r w:rsidR="009B6292">
        <w:rPr>
          <w:rFonts w:ascii="Times New Roman" w:eastAsiaTheme="minorHAnsi" w:hAnsi="Times New Roman"/>
          <w:iCs/>
        </w:rPr>
        <w:t>)</w:t>
      </w:r>
      <w:r w:rsidR="00E76E6C" w:rsidRPr="00506C88">
        <w:rPr>
          <w:rFonts w:ascii="Times New Roman" w:eastAsiaTheme="minorHAnsi" w:hAnsi="Times New Roman"/>
          <w:iCs/>
        </w:rPr>
        <w:t xml:space="preserve"> za niezrealizowanie reklamacji w terminie, o</w:t>
      </w:r>
      <w:r w:rsidR="009C21AA" w:rsidRPr="00506C88">
        <w:rPr>
          <w:rFonts w:ascii="Times New Roman" w:eastAsiaTheme="minorHAnsi" w:hAnsi="Times New Roman"/>
          <w:iCs/>
        </w:rPr>
        <w:t xml:space="preserve"> którym mowa w § 3 ust. 2 pkt 1</w:t>
      </w:r>
      <w:r w:rsidR="00A83557">
        <w:rPr>
          <w:rFonts w:ascii="Times New Roman" w:eastAsiaTheme="minorHAnsi" w:hAnsi="Times New Roman"/>
          <w:iCs/>
        </w:rPr>
        <w:t>1</w:t>
      </w:r>
      <w:r w:rsidR="00E76E6C" w:rsidRPr="00506C88">
        <w:rPr>
          <w:rFonts w:ascii="Times New Roman" w:eastAsiaTheme="minorHAnsi" w:hAnsi="Times New Roman"/>
          <w:iCs/>
        </w:rPr>
        <w:t xml:space="preserve"> umowy w wysokości 10,00 zł za każdy nieodebrany pojemnik za każdy rozpoczęty dzień </w:t>
      </w:r>
      <w:r w:rsidR="00F27B2C">
        <w:rPr>
          <w:rFonts w:ascii="Times New Roman" w:eastAsiaTheme="minorHAnsi" w:hAnsi="Times New Roman"/>
          <w:iCs/>
        </w:rPr>
        <w:t>zwłoki,</w:t>
      </w:r>
      <w:r w:rsidR="00E76E6C" w:rsidRPr="00506C88">
        <w:rPr>
          <w:rFonts w:ascii="Times New Roman" w:eastAsiaTheme="minorHAnsi" w:hAnsi="Times New Roman"/>
          <w:iCs/>
        </w:rPr>
        <w:t xml:space="preserve"> </w:t>
      </w:r>
    </w:p>
    <w:p w14:paraId="53070BE2" w14:textId="4F14F08F"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6</w:t>
      </w:r>
      <w:r w:rsidR="009B6292">
        <w:rPr>
          <w:rFonts w:ascii="Times New Roman" w:eastAsiaTheme="minorHAnsi" w:hAnsi="Times New Roman"/>
          <w:iCs/>
        </w:rPr>
        <w:t>)</w:t>
      </w:r>
      <w:r w:rsidR="0072027C" w:rsidRPr="00506C88">
        <w:rPr>
          <w:rFonts w:ascii="Times New Roman" w:eastAsiaTheme="minorHAnsi" w:hAnsi="Times New Roman"/>
          <w:iCs/>
        </w:rPr>
        <w:t xml:space="preserve"> za nieterminowe wyposażenie </w:t>
      </w:r>
      <w:r w:rsidR="00E76E6C" w:rsidRPr="00506C88">
        <w:rPr>
          <w:rFonts w:ascii="Times New Roman" w:eastAsiaTheme="minorHAnsi" w:hAnsi="Times New Roman"/>
          <w:iCs/>
        </w:rPr>
        <w:t>w</w:t>
      </w:r>
      <w:r w:rsidR="0072027C" w:rsidRPr="00506C88">
        <w:rPr>
          <w:rFonts w:ascii="Times New Roman" w:eastAsiaTheme="minorHAnsi" w:hAnsi="Times New Roman"/>
          <w:iCs/>
        </w:rPr>
        <w:t xml:space="preserve">skazanej przez Zamawiającego nieruchomości </w:t>
      </w:r>
      <w:r w:rsidR="00E76E6C" w:rsidRPr="00506C88">
        <w:rPr>
          <w:rFonts w:ascii="Times New Roman" w:eastAsiaTheme="minorHAnsi" w:hAnsi="Times New Roman"/>
          <w:iCs/>
        </w:rPr>
        <w:t>w</w:t>
      </w:r>
      <w:r w:rsidR="009D64E0">
        <w:rPr>
          <w:rFonts w:ascii="Times New Roman" w:eastAsiaTheme="minorHAnsi" w:hAnsi="Times New Roman"/>
          <w:iCs/>
        </w:rPr>
        <w:t>e worki</w:t>
      </w:r>
      <w:r w:rsidR="00E76E6C" w:rsidRPr="00506C88">
        <w:rPr>
          <w:rFonts w:ascii="Times New Roman" w:eastAsiaTheme="minorHAnsi" w:hAnsi="Times New Roman"/>
          <w:iCs/>
        </w:rPr>
        <w:t>, w wysokości 10,00 zł za każdy dzie</w:t>
      </w:r>
      <w:r w:rsidR="00E80547">
        <w:rPr>
          <w:rFonts w:ascii="Times New Roman" w:eastAsiaTheme="minorHAnsi" w:hAnsi="Times New Roman"/>
          <w:iCs/>
        </w:rPr>
        <w:t>ń</w:t>
      </w:r>
      <w:r w:rsidR="0072027C" w:rsidRPr="00506C88">
        <w:rPr>
          <w:rFonts w:ascii="Times New Roman" w:eastAsiaTheme="minorHAnsi" w:hAnsi="Times New Roman"/>
          <w:iCs/>
        </w:rPr>
        <w:t xml:space="preserve"> </w:t>
      </w:r>
      <w:r w:rsidR="00E80547">
        <w:rPr>
          <w:rFonts w:ascii="Times New Roman" w:eastAsiaTheme="minorHAnsi" w:hAnsi="Times New Roman"/>
          <w:iCs/>
        </w:rPr>
        <w:t>zwłoki,</w:t>
      </w:r>
    </w:p>
    <w:p w14:paraId="061EE904" w14:textId="29C39251"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7</w:t>
      </w:r>
      <w:r w:rsidR="009B6292">
        <w:rPr>
          <w:rFonts w:ascii="Times New Roman" w:eastAsiaTheme="minorHAnsi" w:hAnsi="Times New Roman"/>
          <w:iCs/>
        </w:rPr>
        <w:t>)</w:t>
      </w:r>
      <w:r w:rsidR="0072027C" w:rsidRPr="00506C88">
        <w:rPr>
          <w:rFonts w:ascii="Times New Roman" w:eastAsiaTheme="minorHAnsi" w:hAnsi="Times New Roman"/>
          <w:iCs/>
        </w:rPr>
        <w:t xml:space="preserve"> za nieprzekazanie Zamawiającemu do zatwierdzenia</w:t>
      </w:r>
      <w:r w:rsidR="00E76E6C" w:rsidRPr="00506C88">
        <w:rPr>
          <w:rFonts w:ascii="Times New Roman" w:eastAsiaTheme="minorHAnsi" w:hAnsi="Times New Roman"/>
          <w:iCs/>
        </w:rPr>
        <w:t xml:space="preserve"> harmonogramu</w:t>
      </w:r>
      <w:r w:rsidR="00F82926">
        <w:rPr>
          <w:rFonts w:ascii="Times New Roman" w:eastAsiaTheme="minorHAnsi" w:hAnsi="Times New Roman"/>
          <w:iCs/>
        </w:rPr>
        <w:t xml:space="preserve"> </w:t>
      </w:r>
      <w:r w:rsidR="0072027C" w:rsidRPr="00506C88">
        <w:rPr>
          <w:rFonts w:ascii="Times New Roman" w:eastAsiaTheme="minorHAnsi" w:hAnsi="Times New Roman"/>
          <w:iCs/>
        </w:rPr>
        <w:t xml:space="preserve">w </w:t>
      </w:r>
      <w:r w:rsidR="00E76E6C" w:rsidRPr="00506C88">
        <w:rPr>
          <w:rFonts w:ascii="Times New Roman" w:eastAsiaTheme="minorHAnsi" w:hAnsi="Times New Roman"/>
          <w:iCs/>
        </w:rPr>
        <w:t>terminach wskaz</w:t>
      </w:r>
      <w:r w:rsidR="0072027C" w:rsidRPr="00506C88">
        <w:rPr>
          <w:rFonts w:ascii="Times New Roman" w:eastAsiaTheme="minorHAnsi" w:hAnsi="Times New Roman"/>
          <w:iCs/>
        </w:rPr>
        <w:t>anych § 3 ust. 2 pkt 9 - w wysokości 200,00 zł za każdy</w:t>
      </w:r>
      <w:r w:rsidR="00E80547">
        <w:rPr>
          <w:rFonts w:ascii="Times New Roman" w:eastAsiaTheme="minorHAnsi" w:hAnsi="Times New Roman"/>
          <w:iCs/>
        </w:rPr>
        <w:t xml:space="preserve"> </w:t>
      </w:r>
      <w:r w:rsidR="0072027C" w:rsidRPr="00506C88">
        <w:rPr>
          <w:rFonts w:ascii="Times New Roman" w:eastAsiaTheme="minorHAnsi" w:hAnsi="Times New Roman"/>
          <w:iCs/>
        </w:rPr>
        <w:t>dzień</w:t>
      </w:r>
      <w:r w:rsidR="00E80547">
        <w:rPr>
          <w:rFonts w:ascii="Times New Roman" w:eastAsiaTheme="minorHAnsi" w:hAnsi="Times New Roman"/>
          <w:iCs/>
        </w:rPr>
        <w:t xml:space="preserve"> zwłoki,</w:t>
      </w:r>
      <w:r w:rsidR="0072027C" w:rsidRPr="00506C88">
        <w:rPr>
          <w:rFonts w:ascii="Times New Roman" w:eastAsiaTheme="minorHAnsi" w:hAnsi="Times New Roman"/>
          <w:iCs/>
        </w:rPr>
        <w:t xml:space="preserve"> </w:t>
      </w:r>
    </w:p>
    <w:p w14:paraId="6ADDEE7B" w14:textId="3F7BC224"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8</w:t>
      </w:r>
      <w:r w:rsidR="009B6292">
        <w:rPr>
          <w:rFonts w:ascii="Times New Roman" w:eastAsiaTheme="minorHAnsi" w:hAnsi="Times New Roman"/>
          <w:iCs/>
        </w:rPr>
        <w:t>)</w:t>
      </w:r>
      <w:r w:rsidR="00E76E6C" w:rsidRPr="00506C88">
        <w:rPr>
          <w:rFonts w:ascii="Times New Roman" w:eastAsiaTheme="minorHAnsi" w:hAnsi="Times New Roman"/>
          <w:iCs/>
        </w:rPr>
        <w:t xml:space="preserve"> za odebranie jakichkolwiek odpadów pochodzących z poza terenu Gminy Br</w:t>
      </w:r>
      <w:r w:rsidR="00F82926">
        <w:rPr>
          <w:rFonts w:ascii="Times New Roman" w:eastAsiaTheme="minorHAnsi" w:hAnsi="Times New Roman"/>
          <w:iCs/>
        </w:rPr>
        <w:t>zozie</w:t>
      </w:r>
      <w:r w:rsidR="00E76E6C" w:rsidRPr="00506C88">
        <w:rPr>
          <w:rFonts w:ascii="Times New Roman" w:eastAsiaTheme="minorHAnsi" w:hAnsi="Times New Roman"/>
          <w:iCs/>
        </w:rPr>
        <w:t xml:space="preserve"> lub od właścicieli n</w:t>
      </w:r>
      <w:r w:rsidR="00E61F57" w:rsidRPr="00506C88">
        <w:rPr>
          <w:rFonts w:ascii="Times New Roman" w:eastAsiaTheme="minorHAnsi" w:hAnsi="Times New Roman"/>
          <w:iCs/>
        </w:rPr>
        <w:t>ieruchomości niezamieszkałych -</w:t>
      </w:r>
      <w:r w:rsidR="00F82926">
        <w:rPr>
          <w:rFonts w:ascii="Times New Roman" w:eastAsiaTheme="minorHAnsi" w:hAnsi="Times New Roman"/>
          <w:iCs/>
        </w:rPr>
        <w:t xml:space="preserve"> </w:t>
      </w:r>
      <w:r w:rsidR="00E76E6C" w:rsidRPr="00506C88">
        <w:rPr>
          <w:rFonts w:ascii="Times New Roman" w:eastAsiaTheme="minorHAnsi" w:hAnsi="Times New Roman"/>
          <w:iCs/>
        </w:rPr>
        <w:t>w wysokości pięciokrotności stawki</w:t>
      </w:r>
      <w:r w:rsidR="0072027C" w:rsidRPr="00506C88">
        <w:rPr>
          <w:rFonts w:ascii="Times New Roman" w:eastAsiaTheme="minorHAnsi" w:hAnsi="Times New Roman"/>
          <w:iCs/>
        </w:rPr>
        <w:t xml:space="preserve"> określonej w §6 ust. 3 umowy.</w:t>
      </w:r>
    </w:p>
    <w:p w14:paraId="5F12CF15" w14:textId="6D105AA9" w:rsidR="00E76E6C" w:rsidRPr="00506C88" w:rsidRDefault="00361239" w:rsidP="00152F31">
      <w:pPr>
        <w:spacing w:after="0" w:line="360" w:lineRule="auto"/>
        <w:rPr>
          <w:rFonts w:ascii="Times New Roman" w:eastAsiaTheme="minorHAnsi" w:hAnsi="Times New Roman"/>
          <w:iCs/>
        </w:rPr>
      </w:pPr>
      <w:r>
        <w:rPr>
          <w:rFonts w:ascii="Times New Roman" w:eastAsiaTheme="minorHAnsi" w:hAnsi="Times New Roman"/>
          <w:iCs/>
        </w:rPr>
        <w:t>9</w:t>
      </w:r>
      <w:r w:rsidR="009B6292">
        <w:rPr>
          <w:rFonts w:ascii="Times New Roman" w:eastAsiaTheme="minorHAnsi" w:hAnsi="Times New Roman"/>
          <w:iCs/>
        </w:rPr>
        <w:t>)</w:t>
      </w:r>
      <w:r w:rsidR="00E76E6C" w:rsidRPr="00506C88">
        <w:rPr>
          <w:rFonts w:ascii="Times New Roman" w:eastAsiaTheme="minorHAnsi" w:hAnsi="Times New Roman"/>
          <w:iCs/>
        </w:rPr>
        <w:t xml:space="preserve"> za każdy przypadek nieudostępnienia pojazdu w celu jego kontroli upoważnionym</w:t>
      </w:r>
      <w:r w:rsidR="00F82926">
        <w:rPr>
          <w:rFonts w:ascii="Times New Roman" w:eastAsiaTheme="minorHAnsi" w:hAnsi="Times New Roman"/>
          <w:iCs/>
        </w:rPr>
        <w:t xml:space="preserve"> </w:t>
      </w:r>
      <w:r w:rsidR="00E76E6C" w:rsidRPr="00506C88">
        <w:rPr>
          <w:rFonts w:ascii="Times New Roman" w:eastAsiaTheme="minorHAnsi" w:hAnsi="Times New Roman"/>
          <w:iCs/>
        </w:rPr>
        <w:t>pracownikom Zamawiającego lub osobom upoważnionym przez Zamawiaj</w:t>
      </w:r>
      <w:r w:rsidR="0072027C" w:rsidRPr="00506C88">
        <w:rPr>
          <w:rFonts w:ascii="Times New Roman" w:eastAsiaTheme="minorHAnsi" w:hAnsi="Times New Roman"/>
          <w:iCs/>
        </w:rPr>
        <w:t>ącego w wysokości 1000,00 zł.</w:t>
      </w:r>
    </w:p>
    <w:p w14:paraId="6F9F2FC5" w14:textId="0165BF06"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1</w:t>
      </w:r>
      <w:r w:rsidR="00361239">
        <w:rPr>
          <w:rFonts w:ascii="Times New Roman" w:eastAsiaTheme="minorHAnsi" w:hAnsi="Times New Roman"/>
          <w:iCs/>
        </w:rPr>
        <w:t>0</w:t>
      </w:r>
      <w:r>
        <w:rPr>
          <w:rFonts w:ascii="Times New Roman" w:eastAsiaTheme="minorHAnsi" w:hAnsi="Times New Roman"/>
          <w:iCs/>
        </w:rPr>
        <w:t>)</w:t>
      </w:r>
      <w:r w:rsidR="00E76E6C" w:rsidRPr="00506C88">
        <w:rPr>
          <w:rFonts w:ascii="Times New Roman" w:eastAsiaTheme="minorHAnsi" w:hAnsi="Times New Roman"/>
          <w:iCs/>
        </w:rPr>
        <w:t xml:space="preserve"> za odbiór odpadów pojazdem bez systemu m</w:t>
      </w:r>
      <w:r w:rsidR="000D5F25" w:rsidRPr="00506C88">
        <w:rPr>
          <w:rFonts w:ascii="Times New Roman" w:eastAsiaTheme="minorHAnsi" w:hAnsi="Times New Roman"/>
          <w:iCs/>
        </w:rPr>
        <w:t xml:space="preserve">onitoringu bazującego na GPS – </w:t>
      </w:r>
      <w:r w:rsidR="00E76E6C" w:rsidRPr="00506C88">
        <w:rPr>
          <w:rFonts w:ascii="Times New Roman" w:eastAsiaTheme="minorHAnsi" w:hAnsi="Times New Roman"/>
          <w:iCs/>
        </w:rPr>
        <w:t xml:space="preserve">1000,00 zł za każdy stwierdzony przypadek (za każdy pojazd) za dzień, </w:t>
      </w:r>
    </w:p>
    <w:p w14:paraId="48F87BEC" w14:textId="28C44C76"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1</w:t>
      </w:r>
      <w:r w:rsidR="00361239">
        <w:rPr>
          <w:rFonts w:ascii="Times New Roman" w:eastAsiaTheme="minorHAnsi" w:hAnsi="Times New Roman"/>
          <w:iCs/>
        </w:rPr>
        <w:t>1</w:t>
      </w:r>
      <w:r>
        <w:rPr>
          <w:rFonts w:ascii="Times New Roman" w:eastAsiaTheme="minorHAnsi" w:hAnsi="Times New Roman"/>
          <w:iCs/>
        </w:rPr>
        <w:t>)</w:t>
      </w:r>
      <w:r w:rsidR="00E76E6C" w:rsidRPr="00506C88">
        <w:rPr>
          <w:rFonts w:ascii="Times New Roman" w:eastAsiaTheme="minorHAnsi" w:hAnsi="Times New Roman"/>
          <w:iCs/>
        </w:rPr>
        <w:t xml:space="preserve"> za zanieczyszczenie trasy </w:t>
      </w:r>
      <w:r w:rsidR="00736063" w:rsidRPr="00506C88">
        <w:rPr>
          <w:rFonts w:ascii="Times New Roman" w:eastAsiaTheme="minorHAnsi" w:hAnsi="Times New Roman"/>
          <w:iCs/>
        </w:rPr>
        <w:t>przejazdu odpadami w wysokości 10</w:t>
      </w:r>
      <w:r w:rsidR="00E76E6C" w:rsidRPr="00506C88">
        <w:rPr>
          <w:rFonts w:ascii="Times New Roman" w:eastAsiaTheme="minorHAnsi" w:hAnsi="Times New Roman"/>
          <w:iCs/>
        </w:rPr>
        <w:t>0,00 zł za każdy przypadek</w:t>
      </w:r>
      <w:r w:rsidR="00F82926">
        <w:rPr>
          <w:rFonts w:ascii="Times New Roman" w:eastAsiaTheme="minorHAnsi" w:hAnsi="Times New Roman"/>
          <w:iCs/>
        </w:rPr>
        <w:t>,</w:t>
      </w:r>
      <w:r w:rsidR="00E76E6C" w:rsidRPr="00506C88">
        <w:rPr>
          <w:rFonts w:ascii="Times New Roman" w:eastAsiaTheme="minorHAnsi" w:hAnsi="Times New Roman"/>
          <w:iCs/>
        </w:rPr>
        <w:t xml:space="preserve">  </w:t>
      </w:r>
    </w:p>
    <w:p w14:paraId="7FB6E12D" w14:textId="1BC8722D" w:rsidR="000F0F81"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1</w:t>
      </w:r>
      <w:r w:rsidR="00361239">
        <w:rPr>
          <w:rFonts w:ascii="Times New Roman" w:eastAsiaTheme="minorHAnsi" w:hAnsi="Times New Roman"/>
          <w:iCs/>
        </w:rPr>
        <w:t>2</w:t>
      </w:r>
      <w:r>
        <w:rPr>
          <w:rFonts w:ascii="Times New Roman" w:eastAsiaTheme="minorHAnsi" w:hAnsi="Times New Roman"/>
          <w:iCs/>
        </w:rPr>
        <w:t>)</w:t>
      </w:r>
      <w:r w:rsidR="00E76E6C" w:rsidRPr="00506C88">
        <w:rPr>
          <w:rFonts w:ascii="Times New Roman" w:eastAsiaTheme="minorHAnsi" w:hAnsi="Times New Roman"/>
          <w:iCs/>
        </w:rPr>
        <w:t xml:space="preserve"> </w:t>
      </w:r>
      <w:r w:rsidR="000F0F81" w:rsidRPr="00506C88">
        <w:rPr>
          <w:rFonts w:ascii="Times New Roman" w:eastAsiaTheme="minorHAnsi" w:hAnsi="Times New Roman"/>
          <w:iCs/>
        </w:rPr>
        <w:t>za dopuszczenie do wykonywania czynności wskazanych w § 3 ust. 2 pkt. 24 umowy osób nie zatrudnionych na podstawie umowy o pracę, w wysokości 100,00 zł, za każdą osobę, za każdy stwierdzony przypadek (dzień pracy) naruszenia obowiązku, jednak nie więcej niż łącznie 5.000,00</w:t>
      </w:r>
      <w:r w:rsidR="00F82926">
        <w:rPr>
          <w:rFonts w:ascii="Times New Roman" w:eastAsiaTheme="minorHAnsi" w:hAnsi="Times New Roman"/>
          <w:iCs/>
        </w:rPr>
        <w:t xml:space="preserve"> </w:t>
      </w:r>
      <w:r w:rsidR="000F0F81" w:rsidRPr="00506C88">
        <w:rPr>
          <w:rFonts w:ascii="Times New Roman" w:eastAsiaTheme="minorHAnsi" w:hAnsi="Times New Roman"/>
          <w:iCs/>
        </w:rPr>
        <w:t xml:space="preserve">zł, za każdą osobę. </w:t>
      </w:r>
    </w:p>
    <w:p w14:paraId="25E97063" w14:textId="2F73F4FB" w:rsidR="00196591" w:rsidRPr="00506C88" w:rsidRDefault="009B6292" w:rsidP="00152F31">
      <w:pPr>
        <w:spacing w:after="0" w:line="360" w:lineRule="auto"/>
        <w:rPr>
          <w:rFonts w:ascii="Times New Roman" w:hAnsi="Times New Roman"/>
          <w:color w:val="000000"/>
        </w:rPr>
      </w:pPr>
      <w:r>
        <w:rPr>
          <w:rFonts w:ascii="Times New Roman" w:eastAsiaTheme="minorHAnsi" w:hAnsi="Times New Roman"/>
          <w:iCs/>
        </w:rPr>
        <w:lastRenderedPageBreak/>
        <w:t>1</w:t>
      </w:r>
      <w:r w:rsidR="00361239">
        <w:rPr>
          <w:rFonts w:ascii="Times New Roman" w:eastAsiaTheme="minorHAnsi" w:hAnsi="Times New Roman"/>
          <w:iCs/>
        </w:rPr>
        <w:t>3</w:t>
      </w:r>
      <w:r>
        <w:rPr>
          <w:rFonts w:ascii="Times New Roman" w:eastAsiaTheme="minorHAnsi" w:hAnsi="Times New Roman"/>
          <w:iCs/>
        </w:rPr>
        <w:t>)</w:t>
      </w:r>
      <w:r w:rsidR="00E76E6C" w:rsidRPr="00506C88">
        <w:rPr>
          <w:rFonts w:ascii="Times New Roman" w:eastAsiaTheme="minorHAnsi" w:hAnsi="Times New Roman"/>
          <w:iCs/>
        </w:rPr>
        <w:t xml:space="preserve"> </w:t>
      </w:r>
      <w:r w:rsidR="000F0F81" w:rsidRPr="00506C88">
        <w:rPr>
          <w:rFonts w:ascii="Times New Roman" w:eastAsiaTheme="minorHAnsi" w:hAnsi="Times New Roman"/>
          <w:iCs/>
        </w:rPr>
        <w:t>za niewykonanie czynności, o których mowa w §</w:t>
      </w:r>
      <w:r w:rsidR="009E4DDF">
        <w:rPr>
          <w:rFonts w:ascii="Times New Roman" w:eastAsiaTheme="minorHAnsi" w:hAnsi="Times New Roman"/>
          <w:iCs/>
        </w:rPr>
        <w:t xml:space="preserve"> </w:t>
      </w:r>
      <w:r w:rsidR="000F0F81" w:rsidRPr="00506C88">
        <w:rPr>
          <w:rFonts w:ascii="Times New Roman" w:eastAsiaTheme="minorHAnsi" w:hAnsi="Times New Roman"/>
          <w:iCs/>
        </w:rPr>
        <w:t>3 ust. 2 pkt 25</w:t>
      </w:r>
      <w:r w:rsidR="009F2343">
        <w:rPr>
          <w:rFonts w:ascii="Times New Roman" w:eastAsiaTheme="minorHAnsi" w:hAnsi="Times New Roman"/>
          <w:iCs/>
        </w:rPr>
        <w:t xml:space="preserve"> </w:t>
      </w:r>
      <w:r w:rsidR="00196591" w:rsidRPr="00506C88">
        <w:rPr>
          <w:rFonts w:ascii="Times New Roman" w:hAnsi="Times New Roman"/>
        </w:rPr>
        <w:t>w wysokości 200,00 zł za każdy dzień zwłoki z możliwością potrącenia kary</w:t>
      </w:r>
      <w:r w:rsidR="00CD5F8B" w:rsidRPr="00506C88">
        <w:rPr>
          <w:rFonts w:ascii="Times New Roman" w:hAnsi="Times New Roman"/>
        </w:rPr>
        <w:t xml:space="preserve"> </w:t>
      </w:r>
      <w:r w:rsidR="00196591" w:rsidRPr="00506C88">
        <w:rPr>
          <w:rFonts w:ascii="Times New Roman" w:hAnsi="Times New Roman"/>
        </w:rPr>
        <w:t xml:space="preserve">z </w:t>
      </w:r>
      <w:r w:rsidR="00196591" w:rsidRPr="00506C88">
        <w:rPr>
          <w:rFonts w:ascii="Times New Roman" w:hAnsi="Times New Roman"/>
          <w:color w:val="000000"/>
        </w:rPr>
        <w:t>wynagrodzenia przysługującemu Wykonawcy</w:t>
      </w:r>
      <w:r w:rsidR="00F82926">
        <w:rPr>
          <w:rFonts w:ascii="Times New Roman" w:hAnsi="Times New Roman"/>
          <w:color w:val="000000"/>
        </w:rPr>
        <w:t>,</w:t>
      </w:r>
    </w:p>
    <w:p w14:paraId="3A9AC59D" w14:textId="5FC62EAF"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1</w:t>
      </w:r>
      <w:r w:rsidR="00361239">
        <w:rPr>
          <w:rFonts w:ascii="Times New Roman" w:eastAsiaTheme="minorHAnsi" w:hAnsi="Times New Roman"/>
          <w:iCs/>
        </w:rPr>
        <w:t>4</w:t>
      </w:r>
      <w:r>
        <w:rPr>
          <w:rFonts w:ascii="Times New Roman" w:eastAsiaTheme="minorHAnsi" w:hAnsi="Times New Roman"/>
          <w:iCs/>
        </w:rPr>
        <w:t>)</w:t>
      </w:r>
      <w:r w:rsidR="00E76E6C" w:rsidRPr="00506C88">
        <w:rPr>
          <w:rFonts w:ascii="Times New Roman" w:eastAsiaTheme="minorHAnsi" w:hAnsi="Times New Roman"/>
          <w:iCs/>
        </w:rPr>
        <w:t xml:space="preserve"> za brak zawarcia w umowie o podwykonawstwo stosownych zapisów zobowiązujących</w:t>
      </w:r>
      <w:r w:rsidR="00CD5F8B" w:rsidRPr="00506C88">
        <w:rPr>
          <w:rFonts w:ascii="Times New Roman" w:eastAsiaTheme="minorHAnsi" w:hAnsi="Times New Roman"/>
          <w:iCs/>
        </w:rPr>
        <w:t xml:space="preserve"> podwykonawców do zatrudnienia </w:t>
      </w:r>
      <w:r w:rsidR="00E76E6C" w:rsidRPr="00506C88">
        <w:rPr>
          <w:rFonts w:ascii="Times New Roman" w:eastAsiaTheme="minorHAnsi" w:hAnsi="Times New Roman"/>
          <w:iCs/>
        </w:rPr>
        <w:t>na umowę o pracę osoby wykonującej czynności, o</w:t>
      </w:r>
      <w:r w:rsidR="00B27878" w:rsidRPr="00506C88">
        <w:rPr>
          <w:rFonts w:ascii="Times New Roman" w:eastAsiaTheme="minorHAnsi" w:hAnsi="Times New Roman"/>
          <w:iCs/>
        </w:rPr>
        <w:t xml:space="preserve"> których mowa w § 3 ust. 2 pkt.</w:t>
      </w:r>
      <w:r w:rsidR="00863602" w:rsidRPr="00506C88">
        <w:rPr>
          <w:rFonts w:ascii="Times New Roman" w:eastAsiaTheme="minorHAnsi" w:hAnsi="Times New Roman"/>
          <w:iCs/>
        </w:rPr>
        <w:t xml:space="preserve"> </w:t>
      </w:r>
      <w:r w:rsidR="00CD5F8B" w:rsidRPr="00506C88">
        <w:rPr>
          <w:rFonts w:ascii="Times New Roman" w:eastAsiaTheme="minorHAnsi" w:hAnsi="Times New Roman"/>
          <w:iCs/>
        </w:rPr>
        <w:t>24</w:t>
      </w:r>
      <w:r w:rsidR="00E76E6C" w:rsidRPr="00506C88">
        <w:rPr>
          <w:rFonts w:ascii="Times New Roman" w:eastAsiaTheme="minorHAnsi" w:hAnsi="Times New Roman"/>
          <w:iCs/>
        </w:rPr>
        <w:t>, w wysokości 500,00 zł, za każdy stwierdzony przypadek naruszenia obowiązku.</w:t>
      </w:r>
    </w:p>
    <w:p w14:paraId="5E9BF2EC" w14:textId="66B217D4"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3.</w:t>
      </w:r>
      <w:r w:rsidR="009F2343">
        <w:rPr>
          <w:rFonts w:ascii="Times New Roman" w:eastAsiaTheme="minorHAnsi" w:hAnsi="Times New Roman"/>
          <w:iCs/>
        </w:rPr>
        <w:t xml:space="preserve"> </w:t>
      </w:r>
      <w:r w:rsidR="00E76E6C" w:rsidRPr="00506C88">
        <w:rPr>
          <w:rFonts w:ascii="Times New Roman" w:eastAsiaTheme="minorHAnsi" w:hAnsi="Times New Roman"/>
          <w:iCs/>
        </w:rPr>
        <w:t>Zamawiający zapłaci Wykonawcy karę</w:t>
      </w:r>
      <w:r w:rsidR="00863602" w:rsidRPr="00506C88">
        <w:rPr>
          <w:rFonts w:ascii="Times New Roman" w:eastAsiaTheme="minorHAnsi" w:hAnsi="Times New Roman"/>
          <w:iCs/>
        </w:rPr>
        <w:t xml:space="preserve"> umowną za odstąpienie od umowy</w:t>
      </w:r>
      <w:r w:rsidR="009F2343">
        <w:rPr>
          <w:rFonts w:ascii="Times New Roman" w:eastAsiaTheme="minorHAnsi" w:hAnsi="Times New Roman"/>
          <w:iCs/>
        </w:rPr>
        <w:t xml:space="preserve"> </w:t>
      </w:r>
      <w:r w:rsidR="00E76E6C" w:rsidRPr="00506C88">
        <w:rPr>
          <w:rFonts w:ascii="Times New Roman" w:eastAsiaTheme="minorHAnsi" w:hAnsi="Times New Roman"/>
          <w:iCs/>
        </w:rPr>
        <w:t>z przyczyn leżących po stronie Zamawiającego, w wysokości 5% szacowanego łącznego wynagrodzenia</w:t>
      </w:r>
      <w:r w:rsidR="00B27878" w:rsidRPr="00506C88">
        <w:rPr>
          <w:rFonts w:ascii="Times New Roman" w:eastAsiaTheme="minorHAnsi" w:hAnsi="Times New Roman"/>
          <w:iCs/>
        </w:rPr>
        <w:t xml:space="preserve"> brutto,</w:t>
      </w:r>
      <w:r w:rsidR="009F2343">
        <w:rPr>
          <w:rFonts w:ascii="Times New Roman" w:eastAsiaTheme="minorHAnsi" w:hAnsi="Times New Roman"/>
          <w:iCs/>
        </w:rPr>
        <w:t xml:space="preserve"> </w:t>
      </w:r>
      <w:r w:rsidR="00B27878" w:rsidRPr="00506C88">
        <w:rPr>
          <w:rFonts w:ascii="Times New Roman" w:eastAsiaTheme="minorHAnsi" w:hAnsi="Times New Roman"/>
          <w:iCs/>
        </w:rPr>
        <w:t>określonego w § 6 ust.</w:t>
      </w:r>
      <w:r w:rsidR="00196591" w:rsidRPr="00506C88">
        <w:rPr>
          <w:rFonts w:ascii="Times New Roman" w:eastAsiaTheme="minorHAnsi" w:hAnsi="Times New Roman"/>
          <w:iCs/>
        </w:rPr>
        <w:t xml:space="preserve"> </w:t>
      </w:r>
      <w:r w:rsidR="00E76E6C" w:rsidRPr="00506C88">
        <w:rPr>
          <w:rFonts w:ascii="Times New Roman" w:eastAsiaTheme="minorHAnsi" w:hAnsi="Times New Roman"/>
          <w:iCs/>
        </w:rPr>
        <w:t xml:space="preserve">1 umowy. </w:t>
      </w:r>
    </w:p>
    <w:p w14:paraId="1FC32E3D" w14:textId="4577ADAE"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 xml:space="preserve">4. </w:t>
      </w:r>
      <w:r w:rsidR="00E76E6C" w:rsidRPr="00506C88">
        <w:rPr>
          <w:rFonts w:ascii="Times New Roman" w:eastAsiaTheme="minorHAnsi" w:hAnsi="Times New Roman"/>
          <w:iCs/>
        </w:rPr>
        <w:t>Jeżeli kary umowne nie pokryją poniesionej szkody, strony</w:t>
      </w:r>
      <w:r w:rsidR="00196591" w:rsidRPr="00506C88">
        <w:rPr>
          <w:rFonts w:ascii="Times New Roman" w:eastAsiaTheme="minorHAnsi" w:hAnsi="Times New Roman"/>
          <w:iCs/>
        </w:rPr>
        <w:t xml:space="preserve"> mogą dochodzić odszkodowania </w:t>
      </w:r>
      <w:r w:rsidR="00E76E6C" w:rsidRPr="00506C88">
        <w:rPr>
          <w:rFonts w:ascii="Times New Roman" w:eastAsiaTheme="minorHAnsi" w:hAnsi="Times New Roman"/>
          <w:iCs/>
        </w:rPr>
        <w:t xml:space="preserve">uzupełniającego, na zasadach ogólnych. </w:t>
      </w:r>
    </w:p>
    <w:p w14:paraId="1DD1A038" w14:textId="2789C18F"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5.</w:t>
      </w:r>
      <w:r w:rsidR="00E76E6C" w:rsidRPr="00506C88">
        <w:rPr>
          <w:rFonts w:ascii="Times New Roman" w:eastAsiaTheme="minorHAnsi" w:hAnsi="Times New Roman"/>
          <w:iCs/>
        </w:rPr>
        <w:t xml:space="preserve"> Z tytułu odstąpienia od umowy przez Zamawiającego wskutek okoliczności wyszczególnionych w artykule 456 </w:t>
      </w:r>
      <w:r w:rsidR="00BB12A1" w:rsidRPr="00BB12A1">
        <w:rPr>
          <w:rFonts w:ascii="Times New Roman" w:eastAsiaTheme="minorHAnsi" w:hAnsi="Times New Roman"/>
          <w:iCs/>
        </w:rPr>
        <w:t>Ustawa z dnia 11 września 2019 r.</w:t>
      </w:r>
      <w:r w:rsidR="00E76E6C" w:rsidRPr="00506C88">
        <w:rPr>
          <w:rFonts w:ascii="Times New Roman" w:eastAsiaTheme="minorHAnsi" w:hAnsi="Times New Roman"/>
          <w:iCs/>
        </w:rPr>
        <w:t xml:space="preserve"> Prawo zamówień publicznych, Wykonawca może zażądać jedynie wynagrodzenia należnego z tytułu wykonania części umowy, bez stosowania kar umownych. </w:t>
      </w:r>
    </w:p>
    <w:p w14:paraId="0DFC57D1" w14:textId="053A53E0"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 xml:space="preserve">6. </w:t>
      </w:r>
      <w:r w:rsidR="00B27878" w:rsidRPr="00506C88">
        <w:rPr>
          <w:rFonts w:ascii="Times New Roman" w:eastAsiaTheme="minorHAnsi" w:hAnsi="Times New Roman"/>
          <w:iCs/>
        </w:rPr>
        <w:t xml:space="preserve">Wykonawca ponosi </w:t>
      </w:r>
      <w:r w:rsidR="00E76E6C" w:rsidRPr="00506C88">
        <w:rPr>
          <w:rFonts w:ascii="Times New Roman" w:eastAsiaTheme="minorHAnsi" w:hAnsi="Times New Roman"/>
          <w:iCs/>
        </w:rPr>
        <w:t>od</w:t>
      </w:r>
      <w:r w:rsidR="00B27878" w:rsidRPr="00506C88">
        <w:rPr>
          <w:rFonts w:ascii="Times New Roman" w:eastAsiaTheme="minorHAnsi" w:hAnsi="Times New Roman"/>
          <w:iCs/>
        </w:rPr>
        <w:t>powiedzialność odszkodowawczą w stosunku do</w:t>
      </w:r>
      <w:r w:rsidR="00E76E6C" w:rsidRPr="00506C88">
        <w:rPr>
          <w:rFonts w:ascii="Times New Roman" w:eastAsiaTheme="minorHAnsi" w:hAnsi="Times New Roman"/>
          <w:iCs/>
        </w:rPr>
        <w:t xml:space="preserve"> Zamawiającego za zawinione działania i</w:t>
      </w:r>
      <w:r w:rsidR="00B27878" w:rsidRPr="00506C88">
        <w:rPr>
          <w:rFonts w:ascii="Times New Roman" w:eastAsiaTheme="minorHAnsi" w:hAnsi="Times New Roman"/>
          <w:iCs/>
        </w:rPr>
        <w:t xml:space="preserve"> zaniechania własne oraz osób,</w:t>
      </w:r>
      <w:r w:rsidR="00863602" w:rsidRPr="00506C88">
        <w:rPr>
          <w:rFonts w:ascii="Times New Roman" w:eastAsiaTheme="minorHAnsi" w:hAnsi="Times New Roman"/>
          <w:iCs/>
        </w:rPr>
        <w:t xml:space="preserve"> </w:t>
      </w:r>
      <w:r w:rsidR="00E76E6C" w:rsidRPr="00506C88">
        <w:rPr>
          <w:rFonts w:ascii="Times New Roman" w:eastAsiaTheme="minorHAnsi" w:hAnsi="Times New Roman"/>
          <w:iCs/>
        </w:rPr>
        <w:t>z których pomocą zobowiązania będące przedmiotem umowy wykonuje.</w:t>
      </w:r>
    </w:p>
    <w:p w14:paraId="24C1ADBE" w14:textId="29B075AB"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 xml:space="preserve">7. </w:t>
      </w:r>
      <w:r w:rsidR="00E76E6C" w:rsidRPr="00506C88">
        <w:rPr>
          <w:rFonts w:ascii="Times New Roman" w:eastAsiaTheme="minorHAnsi" w:hAnsi="Times New Roman"/>
          <w:iCs/>
        </w:rPr>
        <w:t>Wykonawca wyraża z</w:t>
      </w:r>
      <w:r w:rsidR="00B27878" w:rsidRPr="00506C88">
        <w:rPr>
          <w:rFonts w:ascii="Times New Roman" w:eastAsiaTheme="minorHAnsi" w:hAnsi="Times New Roman"/>
          <w:iCs/>
        </w:rPr>
        <w:t>godę na potrącenie kar umownych</w:t>
      </w:r>
      <w:r w:rsidR="00CD5F8B" w:rsidRPr="00506C88">
        <w:rPr>
          <w:rFonts w:ascii="Times New Roman" w:eastAsiaTheme="minorHAnsi" w:hAnsi="Times New Roman"/>
          <w:iCs/>
        </w:rPr>
        <w:t xml:space="preserve"> </w:t>
      </w:r>
      <w:r w:rsidR="00E76E6C" w:rsidRPr="00506C88">
        <w:rPr>
          <w:rFonts w:ascii="Times New Roman" w:eastAsiaTheme="minorHAnsi" w:hAnsi="Times New Roman"/>
          <w:iCs/>
        </w:rPr>
        <w:t>z przysługującego mu wynagrodzenia. W przypadku odstąpienia od umowy lub jej rozwiązania w trybie natychmiastowym Zamawiający ma prawo do zastrzeżonych kar umownych i odszkodowania, a kary umowne wskazane w ust. 2 pkt 1 – 1</w:t>
      </w:r>
      <w:r w:rsidR="003039E0">
        <w:rPr>
          <w:rFonts w:ascii="Times New Roman" w:eastAsiaTheme="minorHAnsi" w:hAnsi="Times New Roman"/>
          <w:iCs/>
        </w:rPr>
        <w:t xml:space="preserve">5 </w:t>
      </w:r>
      <w:r w:rsidR="00E76E6C" w:rsidRPr="00506C88">
        <w:rPr>
          <w:rFonts w:ascii="Times New Roman" w:eastAsiaTheme="minorHAnsi" w:hAnsi="Times New Roman"/>
          <w:iCs/>
        </w:rPr>
        <w:t xml:space="preserve">powyżej sumują się. </w:t>
      </w:r>
    </w:p>
    <w:p w14:paraId="35330A12" w14:textId="2F896B63"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 xml:space="preserve">8. </w:t>
      </w:r>
      <w:r w:rsidR="00E76E6C" w:rsidRPr="00506C88">
        <w:rPr>
          <w:rFonts w:ascii="Times New Roman" w:eastAsiaTheme="minorHAnsi" w:hAnsi="Times New Roman"/>
          <w:iCs/>
        </w:rPr>
        <w:t xml:space="preserve">Zamawiający zobowiązuje się zapłacić </w:t>
      </w:r>
      <w:r w:rsidR="00775B47" w:rsidRPr="00506C88">
        <w:rPr>
          <w:rFonts w:ascii="Times New Roman" w:eastAsiaTheme="minorHAnsi" w:hAnsi="Times New Roman"/>
          <w:iCs/>
        </w:rPr>
        <w:t>Wykonawcy odsetki za opóźnienie</w:t>
      </w:r>
      <w:r w:rsidR="00775B47" w:rsidRPr="00506C88">
        <w:rPr>
          <w:rFonts w:ascii="Times New Roman" w:eastAsiaTheme="minorHAnsi" w:hAnsi="Times New Roman"/>
          <w:iCs/>
        </w:rPr>
        <w:br/>
      </w:r>
      <w:r w:rsidR="00E76E6C" w:rsidRPr="00506C88">
        <w:rPr>
          <w:rFonts w:ascii="Times New Roman" w:eastAsiaTheme="minorHAnsi" w:hAnsi="Times New Roman"/>
          <w:iCs/>
        </w:rPr>
        <w:t>w przypadku zwłoki w uregulowan</w:t>
      </w:r>
      <w:r w:rsidR="00B27878" w:rsidRPr="00506C88">
        <w:rPr>
          <w:rFonts w:ascii="Times New Roman" w:eastAsiaTheme="minorHAnsi" w:hAnsi="Times New Roman"/>
          <w:iCs/>
        </w:rPr>
        <w:t>iu wynagrodzenia, o którym mowa</w:t>
      </w:r>
      <w:r w:rsidR="00863602" w:rsidRPr="00506C88">
        <w:rPr>
          <w:rFonts w:ascii="Times New Roman" w:eastAsiaTheme="minorHAnsi" w:hAnsi="Times New Roman"/>
          <w:iCs/>
        </w:rPr>
        <w:t xml:space="preserve"> </w:t>
      </w:r>
      <w:r w:rsidR="00B27878" w:rsidRPr="00506C88">
        <w:rPr>
          <w:rFonts w:ascii="Times New Roman" w:eastAsiaTheme="minorHAnsi" w:hAnsi="Times New Roman"/>
          <w:iCs/>
        </w:rPr>
        <w:t>w § 6 ust.1.</w:t>
      </w:r>
    </w:p>
    <w:p w14:paraId="02162949" w14:textId="562DA114" w:rsidR="00E76E6C" w:rsidRPr="00506C88" w:rsidRDefault="009B6292" w:rsidP="00152F31">
      <w:pPr>
        <w:spacing w:after="0" w:line="360" w:lineRule="auto"/>
        <w:rPr>
          <w:rFonts w:ascii="Times New Roman" w:eastAsiaTheme="minorHAnsi" w:hAnsi="Times New Roman"/>
          <w:iCs/>
        </w:rPr>
      </w:pPr>
      <w:r>
        <w:rPr>
          <w:rFonts w:ascii="Times New Roman" w:eastAsiaTheme="minorHAnsi" w:hAnsi="Times New Roman"/>
          <w:iCs/>
        </w:rPr>
        <w:t>9.</w:t>
      </w:r>
      <w:r w:rsidR="00E76E6C" w:rsidRPr="00506C88">
        <w:rPr>
          <w:rFonts w:ascii="Times New Roman" w:eastAsiaTheme="minorHAnsi" w:hAnsi="Times New Roman"/>
          <w:iCs/>
        </w:rPr>
        <w:t xml:space="preserve"> Jeżeli kara umowna nie pokrywa poniesionej szkody Zamawiający może dochodzić odszkodowania uzupełniającego. </w:t>
      </w:r>
    </w:p>
    <w:p w14:paraId="273A99B5" w14:textId="0AB82FBB" w:rsidR="00E76E6C" w:rsidRDefault="009F2343" w:rsidP="00152F31">
      <w:pPr>
        <w:spacing w:after="0" w:line="360" w:lineRule="auto"/>
        <w:ind w:left="284" w:hanging="284"/>
        <w:rPr>
          <w:rFonts w:ascii="Times New Roman" w:eastAsiaTheme="minorHAnsi" w:hAnsi="Times New Roman"/>
          <w:iCs/>
        </w:rPr>
      </w:pPr>
      <w:r>
        <w:rPr>
          <w:rFonts w:ascii="Times New Roman" w:eastAsiaTheme="minorHAnsi" w:hAnsi="Times New Roman"/>
          <w:iCs/>
        </w:rPr>
        <w:t>10.</w:t>
      </w:r>
      <w:r w:rsidR="00E76E6C" w:rsidRPr="00506C88">
        <w:rPr>
          <w:rFonts w:ascii="Times New Roman" w:eastAsiaTheme="minorHAnsi" w:hAnsi="Times New Roman"/>
          <w:iCs/>
        </w:rPr>
        <w:t xml:space="preserve"> Kary umowne mogą być naliczane również po wygaśnięciu umowy</w:t>
      </w:r>
      <w:r w:rsidR="005D2A2F">
        <w:rPr>
          <w:rFonts w:ascii="Times New Roman" w:eastAsiaTheme="minorHAnsi" w:hAnsi="Times New Roman"/>
          <w:iCs/>
        </w:rPr>
        <w:t>.</w:t>
      </w:r>
    </w:p>
    <w:p w14:paraId="0E277379" w14:textId="54E97502" w:rsidR="0089047F" w:rsidRPr="008D3D3D" w:rsidRDefault="009B6292" w:rsidP="00152F31">
      <w:pPr>
        <w:spacing w:after="0" w:line="360" w:lineRule="auto"/>
        <w:rPr>
          <w:rFonts w:ascii="Times New Roman" w:eastAsiaTheme="minorHAnsi" w:hAnsi="Times New Roman"/>
          <w:iCs/>
        </w:rPr>
      </w:pPr>
      <w:r>
        <w:rPr>
          <w:rFonts w:ascii="Times New Roman" w:eastAsiaTheme="minorHAnsi" w:hAnsi="Times New Roman"/>
          <w:iCs/>
        </w:rPr>
        <w:t xml:space="preserve">11. </w:t>
      </w:r>
      <w:r w:rsidR="005D2A2F">
        <w:rPr>
          <w:rFonts w:ascii="Times New Roman" w:eastAsiaTheme="minorHAnsi" w:hAnsi="Times New Roman"/>
          <w:iCs/>
        </w:rPr>
        <w:t xml:space="preserve">Łączna wysokość kar umownych nie może przekraczać </w:t>
      </w:r>
      <w:r w:rsidR="005D2A2F" w:rsidRPr="005D2A2F">
        <w:rPr>
          <w:rFonts w:ascii="Times New Roman" w:eastAsiaTheme="minorHAnsi" w:hAnsi="Times New Roman"/>
          <w:iCs/>
        </w:rPr>
        <w:t>20 %. wysokości łącznego wynagrodzenia należnego Wykonawcy za wykonania całości przedmiotu umowy.</w:t>
      </w:r>
    </w:p>
    <w:p w14:paraId="0B444B41" w14:textId="77777777" w:rsidR="00FF6748" w:rsidRDefault="00FF6748" w:rsidP="008D3D3D">
      <w:pPr>
        <w:spacing w:after="0" w:line="360" w:lineRule="auto"/>
        <w:jc w:val="center"/>
        <w:rPr>
          <w:rFonts w:ascii="Times New Roman" w:hAnsi="Times New Roman"/>
          <w:b/>
          <w:kern w:val="1"/>
        </w:rPr>
      </w:pPr>
    </w:p>
    <w:p w14:paraId="1A85B4B6" w14:textId="28B6E38C" w:rsidR="00E76E6C" w:rsidRPr="005B3763" w:rsidRDefault="00E76E6C" w:rsidP="008D3D3D">
      <w:pPr>
        <w:spacing w:after="0" w:line="360" w:lineRule="auto"/>
        <w:jc w:val="center"/>
        <w:rPr>
          <w:rFonts w:ascii="Times New Roman" w:hAnsi="Times New Roman"/>
          <w:bCs/>
          <w:kern w:val="1"/>
        </w:rPr>
      </w:pPr>
      <w:r w:rsidRPr="005B3763">
        <w:rPr>
          <w:rFonts w:ascii="Times New Roman" w:hAnsi="Times New Roman"/>
          <w:bCs/>
          <w:kern w:val="1"/>
        </w:rPr>
        <w:t>§ 1</w:t>
      </w:r>
      <w:r w:rsidR="00273178" w:rsidRPr="005B3763">
        <w:rPr>
          <w:rFonts w:ascii="Times New Roman" w:hAnsi="Times New Roman"/>
          <w:bCs/>
          <w:kern w:val="1"/>
        </w:rPr>
        <w:t>3</w:t>
      </w:r>
      <w:r w:rsidRPr="005B3763">
        <w:rPr>
          <w:rFonts w:ascii="Times New Roman" w:hAnsi="Times New Roman"/>
          <w:bCs/>
          <w:kern w:val="1"/>
        </w:rPr>
        <w:t>.</w:t>
      </w:r>
    </w:p>
    <w:p w14:paraId="22769B7E" w14:textId="77777777" w:rsidR="007C0C1C" w:rsidRPr="005B3763" w:rsidRDefault="007C0C1C" w:rsidP="008D3D3D">
      <w:pPr>
        <w:spacing w:after="0" w:line="360" w:lineRule="auto"/>
        <w:jc w:val="center"/>
        <w:rPr>
          <w:rFonts w:ascii="Times New Roman" w:hAnsi="Times New Roman"/>
          <w:bCs/>
          <w:kern w:val="1"/>
        </w:rPr>
      </w:pPr>
    </w:p>
    <w:p w14:paraId="2778B25F" w14:textId="52607F6F"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Strony ustalają, że mogą dokonywać zmian postanowień zawartej umowy w stosunku do treści oferty, na zasadach wynikających art. 439 ust. 1 i art. 455 ust. 1 ustawy prawo zamówień publicznych</w:t>
      </w:r>
    </w:p>
    <w:p w14:paraId="3297A63D" w14:textId="2874B6D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Należne Wykonawcy wynagrodzenie brutto, o którym mowa w § 6 ust. 5 i odpowiednio kwoty wskazanej w § 6 ust. 1 może ulec zmianie na pisemny wniosek Wykonawcy lub Zamawiającego jeżeli nastąpi:</w:t>
      </w:r>
    </w:p>
    <w:p w14:paraId="7ED14B9F"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mająca wpływ na koszty wykonania Zamówienia przez Wykonawcę zmiana:</w:t>
      </w:r>
    </w:p>
    <w:p w14:paraId="7FFB9F9A" w14:textId="3A9C3C1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a) ustawowej zmiany stawki podatku od towarów i usług lub podatku akcyzowego - zmiana ta może dotyczyć wyłącznie niezafakturowanej części wynagrodzenia należnego Wykonawcy a jednocześnie wyłącznie tej części wynagrodzenia Wykonawcy, do której zgodnie z przepisami prawa powinna być stosowana zmieniona stawka podatku oraz obejmować może wyłącznie wynagrodzenie za wykonanie Przedmiotu umowy po dniu wejścia w życie przepisów zmieniających stawkę podatku. Zmiana ta będzie polegała na tym, że do niezafakturowanej części wynagrodzenia netto, należnego Wykonawcy za wykonanie przedmiotu Umowy po dniu wejścia w życie przepisów zmieniających stawkę podatku od towarów i usług lub podatku akcyzowego zostanie doliczony podatek VAT lub podatek akcyzowy zgodnie z obowiązującą stawką tego podatku;</w:t>
      </w:r>
    </w:p>
    <w:p w14:paraId="3BC7ABEB" w14:textId="13F1D70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b) wysokości minimalnego wynagrodzenia za pracę albo wysokości minimalnej stawki godzinowej, ustalonych na podstawie przepisów ustawy z dnia 10 października 2002 r. o minimalnym wynagrodzeniu za pracę. Wynagrodzenie Wykonawcy może ulec w</w:t>
      </w:r>
    </w:p>
    <w:p w14:paraId="607290E6" w14:textId="5849FFF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tym przypadku zmianie o kwotę odpowiadającą wzrostowi kosztu Wykonawcy w związku ze zwiększeniem wysokości wynagrodzeń osób bezpośrednio zaangażowanych w realizację przedmiotu Umowy, do wysokości aktualnie obowiązującego minimalnego wynagrodzenia lub minimalnej stawki godzinowej, z uwzględnieniem wszystkich obciążeń publicznoprawnych od kwoty wzrostu minimalnego wynagrodzenia lub minimalnej stawki godzinowej. Pierwsza zmiana wynagrodzenia na tej podstawie możliwa jest po upływie co najmniej </w:t>
      </w:r>
      <w:r w:rsidR="004F01ED" w:rsidRPr="005B3763">
        <w:rPr>
          <w:rFonts w:ascii="Times New Roman" w:hAnsi="Times New Roman"/>
          <w:bCs/>
          <w:kern w:val="1"/>
        </w:rPr>
        <w:t>6</w:t>
      </w:r>
      <w:r w:rsidRPr="005B3763">
        <w:rPr>
          <w:rFonts w:ascii="Times New Roman" w:hAnsi="Times New Roman"/>
          <w:bCs/>
          <w:kern w:val="1"/>
        </w:rPr>
        <w:t xml:space="preserve"> miesięcy obowiązywania Umowy;</w:t>
      </w:r>
    </w:p>
    <w:p w14:paraId="262DABA9"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c) zasad podlegania ubezpieczeniom społecznym lub ubezpieczeniu zdrowotnemu lub</w:t>
      </w:r>
    </w:p>
    <w:p w14:paraId="1B602029" w14:textId="64C8A22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wysokości stawki składki na ubezpieczenia społeczne lub zdrowotne - zmiana ta będzie polegała na tym, że wynagrodzenie Wykonawcy może ulec zmianie o kwotę odpowiadającą zmianie kosztu Wykonawcy ponoszonego w związku z wypłatą wynagrodzenia osób bezpośrednio zaangażowanych w realizację przedmiotu Umowy. Pierwsza zmiana wynagrodzenia na tej podstawie możliwa jest po upływie co najmniej 6 miesięcy obowiązywania Umowy;</w:t>
      </w:r>
    </w:p>
    <w:p w14:paraId="705DB734" w14:textId="793D96A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d) zasad gromadzenia i wysokości wpłat do pracowniczych planów kapitałowych, o których mowa w ustawie z dnia 4 października 2018 r. o pracowniczych planach kapitałowych. Zmiana ta będzie polegała na tym, że wynagrodzenie Wykonawcy może ulec zmianie o kwotę odpowiadającą wzrostowi kosztu Wykonawcy ponoszonego w związku z wpłatami do pracowniczych planów kapitałowych osób bezpośrednio zaangażowanych w realizację przedmiotu Umowy. Pierwsza zmiana wynagrodzenia na tej podstawie możliwa jest po upływie co najmniej 6 miesięcy obowiązywania Umowy.</w:t>
      </w:r>
    </w:p>
    <w:p w14:paraId="300E67CE" w14:textId="76A963F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e) zmiany wynagrodzenia – cen jednostkowych za zagospodarowanie określonej frakcji odpadów, w razie zmiany stawek obowiązujących na dzień składania oferty w Zakładzie Zagospodarowania Odpadów wpływających na koszty wykonywania usługi.</w:t>
      </w:r>
    </w:p>
    <w:p w14:paraId="445C0F6B" w14:textId="6A3568CC"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2) zmiana cen materiałów lub kosztów związanych z realizacją zamówienia wynikająca z opublikowanego wskaźnika cen towarów i usług konsumpcyjnych ogłaszanego w komunikacie Prezesa Głównego Urzędu Statystycznego (dalej jako „Wskaźnik”) z zastrzeżeniem następujących warunków:</w:t>
      </w:r>
    </w:p>
    <w:p w14:paraId="102014BA" w14:textId="5938D8C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a) zmiana możliwa jest wyłącznie w przypadku zmiany ww. wskaźnika, o co najmniej 1% w stosunku do poprzedniego roku statystycznego (kalendarzowego);</w:t>
      </w:r>
    </w:p>
    <w:p w14:paraId="293082B5" w14:textId="7F3542BF"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b) kwota zmiany wynagrodzenia obliczona będzie w ten sposób, że cena jednostkowa każdej pozycji kosztorysowej określona w ofercie Wykonawcy, zostaje pomnożona przez ostatnio opublikowany roczny wskaźnik cen towarów i usług konsumpcyjnych ogłaszany przez Prezesa Głównego Urzędu Statystycznego w Biuletynie Statystycznym GUS.</w:t>
      </w:r>
    </w:p>
    <w:p w14:paraId="163E578F" w14:textId="710985B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c) pierwsza waloryzacja może nastąpić nie wcześniej niż w 202</w:t>
      </w:r>
      <w:r w:rsidR="00E972BB" w:rsidRPr="005B3763">
        <w:rPr>
          <w:rFonts w:ascii="Times New Roman" w:hAnsi="Times New Roman"/>
          <w:bCs/>
          <w:kern w:val="1"/>
        </w:rPr>
        <w:t xml:space="preserve">4 </w:t>
      </w:r>
      <w:r w:rsidRPr="005B3763">
        <w:rPr>
          <w:rFonts w:ascii="Times New Roman" w:hAnsi="Times New Roman"/>
          <w:bCs/>
          <w:kern w:val="1"/>
        </w:rPr>
        <w:t xml:space="preserve">r., po upływie </w:t>
      </w:r>
      <w:r w:rsidR="00E972BB" w:rsidRPr="005B3763">
        <w:rPr>
          <w:rFonts w:ascii="Times New Roman" w:hAnsi="Times New Roman"/>
          <w:bCs/>
          <w:kern w:val="1"/>
        </w:rPr>
        <w:t>6</w:t>
      </w:r>
      <w:r w:rsidRPr="005B3763">
        <w:rPr>
          <w:rFonts w:ascii="Times New Roman" w:hAnsi="Times New Roman"/>
          <w:bCs/>
          <w:kern w:val="1"/>
        </w:rPr>
        <w:t xml:space="preserve"> miesięcy od zawarcia umowy, i będzie dokonana w oparciu o wskaźnik obejmujący rok kalendarzowy 202</w:t>
      </w:r>
      <w:r w:rsidR="00E972BB" w:rsidRPr="005B3763">
        <w:rPr>
          <w:rFonts w:ascii="Times New Roman" w:hAnsi="Times New Roman"/>
          <w:bCs/>
          <w:kern w:val="1"/>
        </w:rPr>
        <w:t>3</w:t>
      </w:r>
      <w:r w:rsidRPr="005B3763">
        <w:rPr>
          <w:rFonts w:ascii="Times New Roman" w:hAnsi="Times New Roman"/>
          <w:bCs/>
          <w:kern w:val="1"/>
        </w:rPr>
        <w:t xml:space="preserve"> publikowany w pierwszym kwartale 202</w:t>
      </w:r>
      <w:r w:rsidR="00E972BB" w:rsidRPr="005B3763">
        <w:rPr>
          <w:rFonts w:ascii="Times New Roman" w:hAnsi="Times New Roman"/>
          <w:bCs/>
          <w:kern w:val="1"/>
        </w:rPr>
        <w:t>4</w:t>
      </w:r>
      <w:r w:rsidRPr="005B3763">
        <w:rPr>
          <w:rFonts w:ascii="Times New Roman" w:hAnsi="Times New Roman"/>
          <w:bCs/>
          <w:kern w:val="1"/>
        </w:rPr>
        <w:t xml:space="preserve"> roku.</w:t>
      </w:r>
    </w:p>
    <w:p w14:paraId="6CE71B28" w14:textId="505B97B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d) Jeżeli Umowa zostanie zawarta po upływie 180 dni od dnia upływu terminu składania ofert, początkowym terminem ustalenia zmiany wynagrodzenia jest dzień otwarcia ofert.</w:t>
      </w:r>
    </w:p>
    <w:p w14:paraId="0585D54F" w14:textId="4E756C3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f) kolejne waloryzacje wynagrodzenia dopuszczalne będą każdorazowo nie wcześniej, niż po upływie 6 miesięcy od dnia dokonania poprzedniej waloryzacji;</w:t>
      </w:r>
    </w:p>
    <w:p w14:paraId="28951A96" w14:textId="56DBCB9C"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g) wniosek o zmianę wynagrodzenia może zostać złożony po dniu opublikowania wskaźnika przez Prezesa Głównego Urzędu Statystycznego;</w:t>
      </w:r>
    </w:p>
    <w:p w14:paraId="7AEEFBF9" w14:textId="0D275A6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h) zmiana wynagrodzenia Wykonawcy będzie dotyczyła usług wykonanych w okresie obejmującym waloryzację, z tym zastrzeżeniem, że zmiana wynagrodzenia Wykonawcy może nastąpić nie wcześniej niż po upływie 6 miesięcy od dnia zawarcia umowy. Nie przewiduje się waloryzacji wynagrodzenia Wykonawcy przed upływem pierwszych 6 miesięcy obowiązywania umowy;</w:t>
      </w:r>
    </w:p>
    <w:p w14:paraId="7E3D84BD" w14:textId="348A925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i) w przypadku gdyby wskaźnik, o którym mowa w </w:t>
      </w:r>
      <w:r w:rsidR="00CC05ED" w:rsidRPr="005B3763">
        <w:rPr>
          <w:rFonts w:ascii="Times New Roman" w:hAnsi="Times New Roman"/>
          <w:bCs/>
          <w:kern w:val="1"/>
        </w:rPr>
        <w:t xml:space="preserve">ust. 1 </w:t>
      </w:r>
      <w:r w:rsidRPr="005B3763">
        <w:rPr>
          <w:rFonts w:ascii="Times New Roman" w:hAnsi="Times New Roman"/>
          <w:bCs/>
          <w:kern w:val="1"/>
        </w:rPr>
        <w:t xml:space="preserve">pkt </w:t>
      </w:r>
      <w:r w:rsidR="00E972BB" w:rsidRPr="005B3763">
        <w:rPr>
          <w:rFonts w:ascii="Times New Roman" w:hAnsi="Times New Roman"/>
          <w:bCs/>
          <w:kern w:val="1"/>
        </w:rPr>
        <w:t>2</w:t>
      </w:r>
      <w:r w:rsidRPr="005B3763">
        <w:rPr>
          <w:rFonts w:ascii="Times New Roman" w:hAnsi="Times New Roman"/>
          <w:bCs/>
          <w:kern w:val="1"/>
        </w:rPr>
        <w:t>, przestał być dostępny, zastosowanie znajdą inne, najbardziej zbliżone, wskaźniki publikowane przez Prezesa Głównego Urzędu Statystycznego.</w:t>
      </w:r>
    </w:p>
    <w:p w14:paraId="2A574C65" w14:textId="2CC4723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j) waloryzacja zostanie uwzględniona przez Wykonawcę przy kalkulacji wynagrodzenia, wypłacanego na podstawie faktury VAT, począwszy od rozpoczęcia każdego z okresów o których mowa w </w:t>
      </w:r>
      <w:r w:rsidR="00CC05ED" w:rsidRPr="005B3763">
        <w:rPr>
          <w:rFonts w:ascii="Times New Roman" w:hAnsi="Times New Roman"/>
          <w:bCs/>
          <w:kern w:val="1"/>
        </w:rPr>
        <w:t xml:space="preserve">ust. 1 </w:t>
      </w:r>
      <w:r w:rsidRPr="005B3763">
        <w:rPr>
          <w:rFonts w:ascii="Times New Roman" w:hAnsi="Times New Roman"/>
          <w:bCs/>
          <w:kern w:val="1"/>
        </w:rPr>
        <w:t>pkt 2</w:t>
      </w:r>
      <w:r w:rsidR="00E972BB" w:rsidRPr="005B3763">
        <w:rPr>
          <w:rFonts w:ascii="Times New Roman" w:hAnsi="Times New Roman"/>
          <w:bCs/>
          <w:kern w:val="1"/>
        </w:rPr>
        <w:t xml:space="preserve"> lit. </w:t>
      </w:r>
      <w:r w:rsidR="00CC05ED" w:rsidRPr="005B3763">
        <w:rPr>
          <w:rFonts w:ascii="Times New Roman" w:hAnsi="Times New Roman"/>
          <w:bCs/>
          <w:kern w:val="1"/>
        </w:rPr>
        <w:t>c - h</w:t>
      </w:r>
      <w:r w:rsidRPr="005B3763">
        <w:rPr>
          <w:rFonts w:ascii="Times New Roman" w:hAnsi="Times New Roman"/>
          <w:bCs/>
          <w:kern w:val="1"/>
        </w:rPr>
        <w:t xml:space="preserve">, w którym opublikowany zostanie wskaźnik, o którym mowa w </w:t>
      </w:r>
      <w:r w:rsidR="00CC05ED" w:rsidRPr="005B3763">
        <w:rPr>
          <w:rFonts w:ascii="Times New Roman" w:hAnsi="Times New Roman"/>
          <w:bCs/>
          <w:kern w:val="1"/>
        </w:rPr>
        <w:t>ust. 1 pkt. 2</w:t>
      </w:r>
      <w:r w:rsidRPr="005B3763">
        <w:rPr>
          <w:rFonts w:ascii="Times New Roman" w:hAnsi="Times New Roman"/>
          <w:bCs/>
          <w:kern w:val="1"/>
        </w:rPr>
        <w:t>;</w:t>
      </w:r>
    </w:p>
    <w:p w14:paraId="2EE5FBB3" w14:textId="6846FDE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k) w wyniku zastosowania postanowień ust 2 a-j maksymalna zmiana wysokości wynagrodzenia nie może przekroczyć równowartości 10% wynagrodzenia brutto określonego w § </w:t>
      </w:r>
      <w:r w:rsidR="004F01ED" w:rsidRPr="005B3763">
        <w:rPr>
          <w:rFonts w:ascii="Times New Roman" w:hAnsi="Times New Roman"/>
          <w:bCs/>
          <w:kern w:val="1"/>
        </w:rPr>
        <w:t>6</w:t>
      </w:r>
      <w:r w:rsidRPr="005B3763">
        <w:rPr>
          <w:rFonts w:ascii="Times New Roman" w:hAnsi="Times New Roman"/>
          <w:bCs/>
          <w:kern w:val="1"/>
        </w:rPr>
        <w:t xml:space="preserve"> ust. 1 Umowy. Przez zmianę wynagrodzenia rozumie się zarówno jego wzrost, jak i ich obniżenie, względem ceny lub kosztu przyjętych w celu ustalenia wynagrodzenia wykonawcy zawartego w ofercie Wykonawcy w zależności od kierunku zmiany Wskaźnika.</w:t>
      </w:r>
    </w:p>
    <w:p w14:paraId="3AEFF421" w14:textId="41019786" w:rsidR="007C0C1C" w:rsidRPr="005B3763" w:rsidRDefault="004F01ED" w:rsidP="007C0C1C">
      <w:pPr>
        <w:spacing w:after="0" w:line="360" w:lineRule="auto"/>
        <w:jc w:val="both"/>
        <w:rPr>
          <w:rFonts w:ascii="Times New Roman" w:hAnsi="Times New Roman"/>
          <w:bCs/>
          <w:kern w:val="1"/>
        </w:rPr>
      </w:pPr>
      <w:r w:rsidRPr="005B3763">
        <w:rPr>
          <w:rFonts w:ascii="Times New Roman" w:hAnsi="Times New Roman"/>
          <w:bCs/>
          <w:kern w:val="1"/>
        </w:rPr>
        <w:t>2</w:t>
      </w:r>
      <w:r w:rsidR="007C0C1C" w:rsidRPr="005B3763">
        <w:rPr>
          <w:rFonts w:ascii="Times New Roman" w:hAnsi="Times New Roman"/>
          <w:bCs/>
          <w:kern w:val="1"/>
        </w:rPr>
        <w:t>. Zmiana wysokości wynagrodzenia Wykonawcy wymaga zmiany niniejszej umowy w drodze pisemnego aneksu pod rygorem nieważności.</w:t>
      </w:r>
    </w:p>
    <w:p w14:paraId="43508095" w14:textId="6D362E5B"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3.Złożony przez Wykonawcę wniosek o dokonanie zmiany wysokości wynagrodzenia należnego Wykonawcy, w przypadku zmiany o której mowa w ust. 1 pkt 1) lit b) - e) oraz</w:t>
      </w:r>
      <w:r w:rsidR="00951BB8" w:rsidRPr="005B3763">
        <w:rPr>
          <w:rFonts w:ascii="Times New Roman" w:hAnsi="Times New Roman"/>
          <w:bCs/>
          <w:kern w:val="1"/>
        </w:rPr>
        <w:t xml:space="preserve"> </w:t>
      </w:r>
      <w:r w:rsidRPr="005B3763">
        <w:rPr>
          <w:rFonts w:ascii="Times New Roman" w:hAnsi="Times New Roman"/>
          <w:bCs/>
          <w:kern w:val="1"/>
        </w:rPr>
        <w:t>pkt 2), musi zawierać propozycję zmiany Umowy w zakresie wysokości cen</w:t>
      </w:r>
      <w:r w:rsidR="00951BB8" w:rsidRPr="005B3763">
        <w:rPr>
          <w:rFonts w:ascii="Times New Roman" w:hAnsi="Times New Roman"/>
          <w:bCs/>
          <w:kern w:val="1"/>
        </w:rPr>
        <w:t xml:space="preserve"> </w:t>
      </w:r>
      <w:r w:rsidRPr="005B3763">
        <w:rPr>
          <w:rFonts w:ascii="Times New Roman" w:hAnsi="Times New Roman"/>
          <w:bCs/>
          <w:kern w:val="1"/>
        </w:rPr>
        <w:t>jednostkowych wskazanych w ofercie wraz z uzasadnieniem zmiany oraz co najmniej</w:t>
      </w:r>
      <w:r w:rsidR="00951BB8" w:rsidRPr="005B3763">
        <w:rPr>
          <w:rFonts w:ascii="Times New Roman" w:hAnsi="Times New Roman"/>
          <w:bCs/>
          <w:kern w:val="1"/>
        </w:rPr>
        <w:t xml:space="preserve"> </w:t>
      </w:r>
      <w:r w:rsidRPr="005B3763">
        <w:rPr>
          <w:rFonts w:ascii="Times New Roman" w:hAnsi="Times New Roman"/>
          <w:bCs/>
          <w:kern w:val="1"/>
        </w:rPr>
        <w:t>następujące dokumenty określające:</w:t>
      </w:r>
    </w:p>
    <w:p w14:paraId="77BADC01" w14:textId="796D9165"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1)przyjęte przez Wykonawcę zasady kalkulacji wysokości kosztów wykonania Umowy</w:t>
      </w:r>
      <w:r w:rsidR="00951BB8" w:rsidRPr="005B3763">
        <w:rPr>
          <w:rFonts w:ascii="Times New Roman" w:hAnsi="Times New Roman"/>
          <w:bCs/>
          <w:kern w:val="1"/>
        </w:rPr>
        <w:t xml:space="preserve"> </w:t>
      </w:r>
      <w:r w:rsidRPr="005B3763">
        <w:rPr>
          <w:rFonts w:ascii="Times New Roman" w:hAnsi="Times New Roman"/>
          <w:bCs/>
          <w:kern w:val="1"/>
        </w:rPr>
        <w:t>oraz założenia co do przyszłych kosztów jej wykonania, w tym:</w:t>
      </w:r>
    </w:p>
    <w:p w14:paraId="6068C523" w14:textId="157124C8"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a)</w:t>
      </w:r>
      <w:r w:rsidR="00951BB8" w:rsidRPr="005B3763">
        <w:rPr>
          <w:rFonts w:ascii="Times New Roman" w:hAnsi="Times New Roman"/>
          <w:bCs/>
          <w:kern w:val="1"/>
        </w:rPr>
        <w:t xml:space="preserve"> </w:t>
      </w:r>
      <w:r w:rsidRPr="005B3763">
        <w:rPr>
          <w:rFonts w:ascii="Times New Roman" w:hAnsi="Times New Roman"/>
          <w:bCs/>
          <w:kern w:val="1"/>
        </w:rPr>
        <w:t>pisemne zestawienie wynagrodzeń (zarówno przed jak i po zmianie wysokości</w:t>
      </w:r>
      <w:r w:rsidR="00951BB8" w:rsidRPr="005B3763">
        <w:rPr>
          <w:rFonts w:ascii="Times New Roman" w:hAnsi="Times New Roman"/>
          <w:bCs/>
          <w:kern w:val="1"/>
        </w:rPr>
        <w:t xml:space="preserve"> </w:t>
      </w:r>
      <w:r w:rsidRPr="005B3763">
        <w:rPr>
          <w:rFonts w:ascii="Times New Roman" w:hAnsi="Times New Roman"/>
          <w:bCs/>
          <w:kern w:val="1"/>
        </w:rPr>
        <w:t>minimalnego wynagrodzenia za pracę albo wysokości minimalnej stawki godzinowej,</w:t>
      </w:r>
      <w:r w:rsidR="00951BB8" w:rsidRPr="005B3763">
        <w:rPr>
          <w:rFonts w:ascii="Times New Roman" w:hAnsi="Times New Roman"/>
          <w:bCs/>
          <w:kern w:val="1"/>
        </w:rPr>
        <w:t xml:space="preserve"> </w:t>
      </w:r>
      <w:r w:rsidRPr="005B3763">
        <w:rPr>
          <w:rFonts w:ascii="Times New Roman" w:hAnsi="Times New Roman"/>
          <w:bCs/>
          <w:kern w:val="1"/>
        </w:rPr>
        <w:t>ustalonych na podstawie przepisów ustawy z dnia 10 października 2002r. o minimalnym</w:t>
      </w:r>
      <w:r w:rsidR="00951BB8" w:rsidRPr="005B3763">
        <w:rPr>
          <w:rFonts w:ascii="Times New Roman" w:hAnsi="Times New Roman"/>
          <w:bCs/>
          <w:kern w:val="1"/>
        </w:rPr>
        <w:t xml:space="preserve"> </w:t>
      </w:r>
      <w:r w:rsidRPr="005B3763">
        <w:rPr>
          <w:rFonts w:ascii="Times New Roman" w:hAnsi="Times New Roman"/>
          <w:bCs/>
          <w:kern w:val="1"/>
        </w:rPr>
        <w:t>wynagrodzeniu za pracę) osób bezpośrednio zaangażowanych w realizację przedmiotu</w:t>
      </w:r>
      <w:r w:rsidR="00951BB8" w:rsidRPr="005B3763">
        <w:rPr>
          <w:rFonts w:ascii="Times New Roman" w:hAnsi="Times New Roman"/>
          <w:bCs/>
          <w:kern w:val="1"/>
        </w:rPr>
        <w:t xml:space="preserve"> </w:t>
      </w:r>
      <w:r w:rsidRPr="005B3763">
        <w:rPr>
          <w:rFonts w:ascii="Times New Roman" w:hAnsi="Times New Roman"/>
          <w:bCs/>
          <w:kern w:val="1"/>
        </w:rPr>
        <w:t>Umowy, wraz z określeniem zakresu (części etatu/ilości godzin), w jakim wykonują one</w:t>
      </w:r>
      <w:r w:rsidR="00951BB8" w:rsidRPr="005B3763">
        <w:rPr>
          <w:rFonts w:ascii="Times New Roman" w:hAnsi="Times New Roman"/>
          <w:bCs/>
          <w:kern w:val="1"/>
        </w:rPr>
        <w:t xml:space="preserve"> </w:t>
      </w:r>
      <w:r w:rsidRPr="005B3763">
        <w:rPr>
          <w:rFonts w:ascii="Times New Roman" w:hAnsi="Times New Roman"/>
          <w:bCs/>
          <w:kern w:val="1"/>
        </w:rPr>
        <w:t>prace bezpośrednio związane z realizacją przedmiotu Umowy oraz części wynagrodzenia</w:t>
      </w:r>
      <w:r w:rsidR="00951BB8" w:rsidRPr="005B3763">
        <w:rPr>
          <w:rFonts w:ascii="Times New Roman" w:hAnsi="Times New Roman"/>
          <w:bCs/>
          <w:kern w:val="1"/>
        </w:rPr>
        <w:t xml:space="preserve"> </w:t>
      </w:r>
      <w:r w:rsidRPr="005B3763">
        <w:rPr>
          <w:rFonts w:ascii="Times New Roman" w:hAnsi="Times New Roman"/>
          <w:bCs/>
          <w:kern w:val="1"/>
        </w:rPr>
        <w:t>odpowiadającej temu zakresowi – w przypadku wniosku opartego na podstawie, o której</w:t>
      </w:r>
    </w:p>
    <w:p w14:paraId="2E5FBE16"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mowa w ust. 1 pkt 1) lit. b);</w:t>
      </w:r>
    </w:p>
    <w:p w14:paraId="125B4947" w14:textId="6BC0C6A3"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b)pisemne zestawienie wynagrodzeń (zarówno przed jak i po zmianie zasad podlegania</w:t>
      </w:r>
      <w:r w:rsidR="00951BB8" w:rsidRPr="005B3763">
        <w:rPr>
          <w:rFonts w:ascii="Times New Roman" w:hAnsi="Times New Roman"/>
          <w:bCs/>
          <w:kern w:val="1"/>
        </w:rPr>
        <w:t xml:space="preserve"> </w:t>
      </w:r>
      <w:r w:rsidRPr="005B3763">
        <w:rPr>
          <w:rFonts w:ascii="Times New Roman" w:hAnsi="Times New Roman"/>
          <w:bCs/>
          <w:kern w:val="1"/>
        </w:rPr>
        <w:t>ubezpieczeniom społecznym lub ubezpieczeniu zdrowotnemu lub wysokości stawki</w:t>
      </w:r>
      <w:r w:rsidR="00951BB8" w:rsidRPr="005B3763">
        <w:rPr>
          <w:rFonts w:ascii="Times New Roman" w:hAnsi="Times New Roman"/>
          <w:bCs/>
          <w:kern w:val="1"/>
        </w:rPr>
        <w:t xml:space="preserve"> </w:t>
      </w:r>
      <w:r w:rsidRPr="005B3763">
        <w:rPr>
          <w:rFonts w:ascii="Times New Roman" w:hAnsi="Times New Roman"/>
          <w:bCs/>
          <w:kern w:val="1"/>
        </w:rPr>
        <w:t>składki na ubezpieczenia społeczne lub zdrowotne) osób bezpośrednio zaangażowanych w</w:t>
      </w:r>
      <w:r w:rsidR="00951BB8" w:rsidRPr="005B3763">
        <w:rPr>
          <w:rFonts w:ascii="Times New Roman" w:hAnsi="Times New Roman"/>
          <w:bCs/>
          <w:kern w:val="1"/>
        </w:rPr>
        <w:t xml:space="preserve"> </w:t>
      </w:r>
      <w:r w:rsidRPr="005B3763">
        <w:rPr>
          <w:rFonts w:ascii="Times New Roman" w:hAnsi="Times New Roman"/>
          <w:bCs/>
          <w:kern w:val="1"/>
        </w:rPr>
        <w:t>realizację przedmiotu Umowy, wraz z kwotami składek uiszczanych do Zakładu</w:t>
      </w:r>
      <w:r w:rsidR="00951BB8" w:rsidRPr="005B3763">
        <w:rPr>
          <w:rFonts w:ascii="Times New Roman" w:hAnsi="Times New Roman"/>
          <w:bCs/>
          <w:kern w:val="1"/>
        </w:rPr>
        <w:t xml:space="preserve"> </w:t>
      </w:r>
      <w:r w:rsidRPr="005B3763">
        <w:rPr>
          <w:rFonts w:ascii="Times New Roman" w:hAnsi="Times New Roman"/>
          <w:bCs/>
          <w:kern w:val="1"/>
        </w:rPr>
        <w:t>Ubezpieczeń Społecznych / Kasy Rolniczego Ubezpieczenia Społecznego w części</w:t>
      </w:r>
      <w:r w:rsidR="00951BB8" w:rsidRPr="005B3763">
        <w:rPr>
          <w:rFonts w:ascii="Times New Roman" w:hAnsi="Times New Roman"/>
          <w:bCs/>
          <w:kern w:val="1"/>
        </w:rPr>
        <w:t xml:space="preserve"> </w:t>
      </w:r>
      <w:r w:rsidRPr="005B3763">
        <w:rPr>
          <w:rFonts w:ascii="Times New Roman" w:hAnsi="Times New Roman"/>
          <w:bCs/>
          <w:kern w:val="1"/>
        </w:rPr>
        <w:t>finansowanej przez Wykonawcę, z określeniem zakresu (części etatu/ilości godzin), w</w:t>
      </w:r>
      <w:r w:rsidR="00951BB8" w:rsidRPr="005B3763">
        <w:rPr>
          <w:rFonts w:ascii="Times New Roman" w:hAnsi="Times New Roman"/>
          <w:bCs/>
          <w:kern w:val="1"/>
        </w:rPr>
        <w:t xml:space="preserve"> </w:t>
      </w:r>
      <w:r w:rsidRPr="005B3763">
        <w:rPr>
          <w:rFonts w:ascii="Times New Roman" w:hAnsi="Times New Roman"/>
          <w:bCs/>
          <w:kern w:val="1"/>
        </w:rPr>
        <w:t>jakim wykonują one prace bezpośrednio związane z realizacją przedmiotu Umowy oraz</w:t>
      </w:r>
      <w:r w:rsidR="00951BB8" w:rsidRPr="005B3763">
        <w:rPr>
          <w:rFonts w:ascii="Times New Roman" w:hAnsi="Times New Roman"/>
          <w:bCs/>
          <w:kern w:val="1"/>
        </w:rPr>
        <w:t xml:space="preserve"> </w:t>
      </w:r>
      <w:r w:rsidRPr="005B3763">
        <w:rPr>
          <w:rFonts w:ascii="Times New Roman" w:hAnsi="Times New Roman"/>
          <w:bCs/>
          <w:kern w:val="1"/>
        </w:rPr>
        <w:t>części wynagrodzenia odpowiadającej temu zakresowi – w przypadku wniosku opartego</w:t>
      </w:r>
      <w:r w:rsidR="00951BB8" w:rsidRPr="005B3763">
        <w:rPr>
          <w:rFonts w:ascii="Times New Roman" w:hAnsi="Times New Roman"/>
          <w:bCs/>
          <w:kern w:val="1"/>
        </w:rPr>
        <w:t xml:space="preserve"> </w:t>
      </w:r>
      <w:r w:rsidRPr="005B3763">
        <w:rPr>
          <w:rFonts w:ascii="Times New Roman" w:hAnsi="Times New Roman"/>
          <w:bCs/>
          <w:kern w:val="1"/>
        </w:rPr>
        <w:t>na podstawie, o której mowa w ust. 1 pkt 1) lit. c);</w:t>
      </w:r>
    </w:p>
    <w:p w14:paraId="3A691661" w14:textId="136E99E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c)pisemne zestawienie wynagrodzeń osób bezpośrednio zaangażowanych w realizację</w:t>
      </w:r>
      <w:r w:rsidR="00951BB8" w:rsidRPr="005B3763">
        <w:rPr>
          <w:rFonts w:ascii="Times New Roman" w:hAnsi="Times New Roman"/>
          <w:bCs/>
          <w:kern w:val="1"/>
        </w:rPr>
        <w:t xml:space="preserve"> </w:t>
      </w:r>
      <w:r w:rsidRPr="005B3763">
        <w:rPr>
          <w:rFonts w:ascii="Times New Roman" w:hAnsi="Times New Roman"/>
          <w:bCs/>
          <w:kern w:val="1"/>
        </w:rPr>
        <w:t>przedmiotu umowy – wraz z określeniem zakresu (części etatu / ilość godzin), w jakim</w:t>
      </w:r>
      <w:r w:rsidR="00951BB8" w:rsidRPr="005B3763">
        <w:rPr>
          <w:rFonts w:ascii="Times New Roman" w:hAnsi="Times New Roman"/>
          <w:bCs/>
          <w:kern w:val="1"/>
        </w:rPr>
        <w:t xml:space="preserve"> </w:t>
      </w:r>
      <w:r w:rsidRPr="005B3763">
        <w:rPr>
          <w:rFonts w:ascii="Times New Roman" w:hAnsi="Times New Roman"/>
          <w:bCs/>
          <w:kern w:val="1"/>
        </w:rPr>
        <w:t>wykonują one prace bezpośrednio związane z realizacją przedmiotu umowy oraz części</w:t>
      </w:r>
      <w:r w:rsidR="00951BB8" w:rsidRPr="005B3763">
        <w:rPr>
          <w:rFonts w:ascii="Times New Roman" w:hAnsi="Times New Roman"/>
          <w:bCs/>
          <w:kern w:val="1"/>
        </w:rPr>
        <w:t xml:space="preserve"> </w:t>
      </w:r>
      <w:r w:rsidRPr="005B3763">
        <w:rPr>
          <w:rFonts w:ascii="Times New Roman" w:hAnsi="Times New Roman"/>
          <w:bCs/>
          <w:kern w:val="1"/>
        </w:rPr>
        <w:t>wynagrodzenia odpowiadającej temu zakresowi – wraz z wysokością wpłaty podstawowej</w:t>
      </w:r>
      <w:r w:rsidR="00951BB8" w:rsidRPr="005B3763">
        <w:rPr>
          <w:rFonts w:ascii="Times New Roman" w:hAnsi="Times New Roman"/>
          <w:bCs/>
          <w:kern w:val="1"/>
        </w:rPr>
        <w:t xml:space="preserve"> </w:t>
      </w:r>
      <w:r w:rsidRPr="005B3763">
        <w:rPr>
          <w:rFonts w:ascii="Times New Roman" w:hAnsi="Times New Roman"/>
          <w:bCs/>
          <w:kern w:val="1"/>
        </w:rPr>
        <w:t>(i ewentualnie wpłaty dodatkowej) dokonywanej przez Wykonawcę na pracownicze plany</w:t>
      </w:r>
      <w:r w:rsidR="00951BB8" w:rsidRPr="005B3763">
        <w:rPr>
          <w:rFonts w:ascii="Times New Roman" w:hAnsi="Times New Roman"/>
          <w:bCs/>
          <w:kern w:val="1"/>
        </w:rPr>
        <w:t xml:space="preserve"> </w:t>
      </w:r>
      <w:r w:rsidRPr="005B3763">
        <w:rPr>
          <w:rFonts w:ascii="Times New Roman" w:hAnsi="Times New Roman"/>
          <w:bCs/>
          <w:kern w:val="1"/>
        </w:rPr>
        <w:t>kapitałowe – w przypadku wniosku opartego na podstawie, o której mowa w ust. 1 pkt 1)</w:t>
      </w:r>
      <w:r w:rsidR="00951BB8" w:rsidRPr="005B3763">
        <w:rPr>
          <w:rFonts w:ascii="Times New Roman" w:hAnsi="Times New Roman"/>
          <w:bCs/>
          <w:kern w:val="1"/>
        </w:rPr>
        <w:t xml:space="preserve"> </w:t>
      </w:r>
      <w:r w:rsidRPr="005B3763">
        <w:rPr>
          <w:rFonts w:ascii="Times New Roman" w:hAnsi="Times New Roman"/>
          <w:bCs/>
          <w:kern w:val="1"/>
        </w:rPr>
        <w:t>lit. d);</w:t>
      </w:r>
    </w:p>
    <w:p w14:paraId="556D6659" w14:textId="0DF1CC8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d) pisemne zestawienie różnicy w wysokości wynagrodzenia należnego Wykonawcy w</w:t>
      </w:r>
      <w:r w:rsidR="00951BB8" w:rsidRPr="005B3763">
        <w:rPr>
          <w:rFonts w:ascii="Times New Roman" w:hAnsi="Times New Roman"/>
          <w:bCs/>
          <w:kern w:val="1"/>
        </w:rPr>
        <w:t xml:space="preserve"> </w:t>
      </w:r>
      <w:r w:rsidRPr="005B3763">
        <w:rPr>
          <w:rFonts w:ascii="Times New Roman" w:hAnsi="Times New Roman"/>
          <w:bCs/>
          <w:kern w:val="1"/>
        </w:rPr>
        <w:t>wyniku wnioskowanej zmiany cen jednostkowych za zagospodarowanie wskazanych w</w:t>
      </w:r>
      <w:r w:rsidR="00951BB8" w:rsidRPr="005B3763">
        <w:rPr>
          <w:rFonts w:ascii="Times New Roman" w:hAnsi="Times New Roman"/>
          <w:bCs/>
          <w:kern w:val="1"/>
        </w:rPr>
        <w:t xml:space="preserve"> </w:t>
      </w:r>
      <w:r w:rsidRPr="005B3763">
        <w:rPr>
          <w:rFonts w:ascii="Times New Roman" w:hAnsi="Times New Roman"/>
          <w:bCs/>
          <w:kern w:val="1"/>
        </w:rPr>
        <w:t>ofercie których</w:t>
      </w:r>
      <w:r w:rsidR="00951BB8" w:rsidRPr="005B3763">
        <w:rPr>
          <w:rFonts w:ascii="Times New Roman" w:hAnsi="Times New Roman"/>
          <w:bCs/>
          <w:kern w:val="1"/>
        </w:rPr>
        <w:t xml:space="preserve"> </w:t>
      </w:r>
      <w:r w:rsidRPr="005B3763">
        <w:rPr>
          <w:rFonts w:ascii="Times New Roman" w:hAnsi="Times New Roman"/>
          <w:bCs/>
          <w:kern w:val="1"/>
        </w:rPr>
        <w:t>podstawą do wyliczenia był cennik obowiązujący na dzień składania ofert,</w:t>
      </w:r>
      <w:r w:rsidR="00951BB8" w:rsidRPr="005B3763">
        <w:rPr>
          <w:rFonts w:ascii="Times New Roman" w:hAnsi="Times New Roman"/>
          <w:bCs/>
          <w:kern w:val="1"/>
        </w:rPr>
        <w:t xml:space="preserve"> </w:t>
      </w:r>
      <w:r w:rsidRPr="005B3763">
        <w:rPr>
          <w:rFonts w:ascii="Times New Roman" w:hAnsi="Times New Roman"/>
          <w:bCs/>
          <w:kern w:val="1"/>
        </w:rPr>
        <w:t>a nowym cennikiem za zagospodarowanie wprowadzonym w czasie po podpisaniu umowy</w:t>
      </w:r>
      <w:r w:rsidR="00951BB8" w:rsidRPr="005B3763">
        <w:rPr>
          <w:rFonts w:ascii="Times New Roman" w:hAnsi="Times New Roman"/>
          <w:bCs/>
          <w:kern w:val="1"/>
        </w:rPr>
        <w:t xml:space="preserve"> </w:t>
      </w:r>
      <w:r w:rsidRPr="005B3763">
        <w:rPr>
          <w:rFonts w:ascii="Times New Roman" w:hAnsi="Times New Roman"/>
          <w:bCs/>
          <w:kern w:val="1"/>
        </w:rPr>
        <w:t>– w przypadku wniosku opartego na podstawie, o której mowa w ust. 1 pkt 1) lit. e);</w:t>
      </w:r>
    </w:p>
    <w:p w14:paraId="497F3D6C" w14:textId="65F99A6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e)w przypadku wniosku opartego na podstawie, o której mowa w ust. 1 pkt 2) umowy</w:t>
      </w:r>
      <w:r w:rsidR="00951BB8" w:rsidRPr="005B3763">
        <w:rPr>
          <w:rFonts w:ascii="Times New Roman" w:hAnsi="Times New Roman"/>
          <w:bCs/>
          <w:kern w:val="1"/>
        </w:rPr>
        <w:t xml:space="preserve"> </w:t>
      </w:r>
      <w:r w:rsidRPr="005B3763">
        <w:rPr>
          <w:rFonts w:ascii="Times New Roman" w:hAnsi="Times New Roman"/>
          <w:bCs/>
          <w:kern w:val="1"/>
        </w:rPr>
        <w:t>pisemne zestawienie określające:</w:t>
      </w:r>
    </w:p>
    <w:p w14:paraId="6D5D63A5" w14:textId="3C036248"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kosztorys zawierający zwaloryzowaną stawkę każdej z pozycji kosztorysowej w</w:t>
      </w:r>
      <w:r w:rsidR="00951BB8" w:rsidRPr="005B3763">
        <w:rPr>
          <w:rFonts w:ascii="Times New Roman" w:hAnsi="Times New Roman"/>
          <w:bCs/>
          <w:kern w:val="1"/>
        </w:rPr>
        <w:t xml:space="preserve"> </w:t>
      </w:r>
      <w:r w:rsidRPr="005B3763">
        <w:rPr>
          <w:rFonts w:ascii="Times New Roman" w:hAnsi="Times New Roman"/>
          <w:bCs/>
          <w:kern w:val="1"/>
        </w:rPr>
        <w:t>odniesieniu do stawki podanej w ofercie Wykonawcy, wraz z podaniem sposobu jej</w:t>
      </w:r>
      <w:r w:rsidR="00951BB8" w:rsidRPr="005B3763">
        <w:rPr>
          <w:rFonts w:ascii="Times New Roman" w:hAnsi="Times New Roman"/>
          <w:bCs/>
          <w:kern w:val="1"/>
        </w:rPr>
        <w:t xml:space="preserve"> </w:t>
      </w:r>
      <w:r w:rsidRPr="005B3763">
        <w:rPr>
          <w:rFonts w:ascii="Times New Roman" w:hAnsi="Times New Roman"/>
          <w:bCs/>
          <w:kern w:val="1"/>
        </w:rPr>
        <w:t>wyliczenia (w tym z podaniem przyjętego wskaźnika GUS, o którym mowa w ust. 1 pkt 2)</w:t>
      </w:r>
    </w:p>
    <w:p w14:paraId="32C4AD8C"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powyżej)</w:t>
      </w:r>
    </w:p>
    <w:p w14:paraId="2A72BF66" w14:textId="628343B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 wynagrodzenie należne Wykonawcy wraz z podaniem sposobu jego wyliczenia zgodnym</w:t>
      </w:r>
      <w:r w:rsidR="00951BB8" w:rsidRPr="005B3763">
        <w:rPr>
          <w:rFonts w:ascii="Times New Roman" w:hAnsi="Times New Roman"/>
          <w:bCs/>
          <w:kern w:val="1"/>
        </w:rPr>
        <w:t xml:space="preserve"> </w:t>
      </w:r>
      <w:r w:rsidRPr="005B3763">
        <w:rPr>
          <w:rFonts w:ascii="Times New Roman" w:hAnsi="Times New Roman"/>
          <w:bCs/>
          <w:kern w:val="1"/>
        </w:rPr>
        <w:t>z ust. 1 pkt 2) powyżej. We wniosku o zmianę wynagrodzenia należy wykazać zmianę</w:t>
      </w:r>
      <w:r w:rsidR="00951BB8" w:rsidRPr="005B3763">
        <w:rPr>
          <w:rFonts w:ascii="Times New Roman" w:hAnsi="Times New Roman"/>
          <w:bCs/>
          <w:kern w:val="1"/>
        </w:rPr>
        <w:t xml:space="preserve"> </w:t>
      </w:r>
      <w:r w:rsidRPr="005B3763">
        <w:rPr>
          <w:rFonts w:ascii="Times New Roman" w:hAnsi="Times New Roman"/>
          <w:bCs/>
          <w:kern w:val="1"/>
        </w:rPr>
        <w:t>nowo opublikowanego wskaźnika - o co najmniej 1% w stosunku do poprzedniego roku</w:t>
      </w:r>
      <w:r w:rsidR="00951BB8" w:rsidRPr="005B3763">
        <w:rPr>
          <w:rFonts w:ascii="Times New Roman" w:hAnsi="Times New Roman"/>
          <w:bCs/>
          <w:kern w:val="1"/>
        </w:rPr>
        <w:t xml:space="preserve"> </w:t>
      </w:r>
      <w:r w:rsidRPr="005B3763">
        <w:rPr>
          <w:rFonts w:ascii="Times New Roman" w:hAnsi="Times New Roman"/>
          <w:bCs/>
          <w:kern w:val="1"/>
        </w:rPr>
        <w:t>statystycznego (kalendarzowego).</w:t>
      </w:r>
    </w:p>
    <w:p w14:paraId="29B1A05A" w14:textId="09A35141"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2)różnicę w wysokości wynagrodzenia należnego Wykonawcy w wyniku wnioskowanej</w:t>
      </w:r>
      <w:r w:rsidR="00951BB8" w:rsidRPr="005B3763">
        <w:rPr>
          <w:rFonts w:ascii="Times New Roman" w:hAnsi="Times New Roman"/>
          <w:bCs/>
          <w:kern w:val="1"/>
        </w:rPr>
        <w:t xml:space="preserve"> </w:t>
      </w:r>
      <w:r w:rsidRPr="005B3763">
        <w:rPr>
          <w:rFonts w:ascii="Times New Roman" w:hAnsi="Times New Roman"/>
          <w:bCs/>
          <w:kern w:val="1"/>
        </w:rPr>
        <w:t>zmiany cen jednostkowych wskazanych w ofercie;</w:t>
      </w:r>
    </w:p>
    <w:p w14:paraId="1BB6FB53" w14:textId="587B1BBE"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3)wysokość wnioskowanej zmiany poszczególnych cen jednostkowych wskazanych w</w:t>
      </w:r>
      <w:r w:rsidR="00951BB8" w:rsidRPr="005B3763">
        <w:rPr>
          <w:rFonts w:ascii="Times New Roman" w:hAnsi="Times New Roman"/>
          <w:bCs/>
          <w:kern w:val="1"/>
        </w:rPr>
        <w:t xml:space="preserve"> </w:t>
      </w:r>
      <w:r w:rsidRPr="005B3763">
        <w:rPr>
          <w:rFonts w:ascii="Times New Roman" w:hAnsi="Times New Roman"/>
          <w:bCs/>
          <w:kern w:val="1"/>
        </w:rPr>
        <w:t>ofercie.</w:t>
      </w:r>
    </w:p>
    <w:p w14:paraId="286566FE" w14:textId="6C0150F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4.W przypadku zmiany, o której mowa w ust. 1 pkt 1) lit. c), jeżeli z wnioskiem występuje</w:t>
      </w:r>
      <w:r w:rsidR="00951BB8" w:rsidRPr="005B3763">
        <w:rPr>
          <w:rFonts w:ascii="Times New Roman" w:hAnsi="Times New Roman"/>
          <w:bCs/>
          <w:kern w:val="1"/>
        </w:rPr>
        <w:t xml:space="preserve"> </w:t>
      </w:r>
      <w:r w:rsidRPr="005B3763">
        <w:rPr>
          <w:rFonts w:ascii="Times New Roman" w:hAnsi="Times New Roman"/>
          <w:bCs/>
          <w:kern w:val="1"/>
        </w:rPr>
        <w:t>Zamawiający, jest on uprawniony do zobowiązania Wykonawcy do przedstawienia w</w:t>
      </w:r>
      <w:r w:rsidR="00951BB8" w:rsidRPr="005B3763">
        <w:rPr>
          <w:rFonts w:ascii="Times New Roman" w:hAnsi="Times New Roman"/>
          <w:bCs/>
          <w:kern w:val="1"/>
        </w:rPr>
        <w:t xml:space="preserve"> </w:t>
      </w:r>
      <w:r w:rsidRPr="005B3763">
        <w:rPr>
          <w:rFonts w:ascii="Times New Roman" w:hAnsi="Times New Roman"/>
          <w:bCs/>
          <w:kern w:val="1"/>
        </w:rPr>
        <w:t>wyznaczonym terminie, nie krótszym niż 30 dni, dokumentów, z których będzie wynikać</w:t>
      </w:r>
      <w:r w:rsidR="00951BB8" w:rsidRPr="005B3763">
        <w:rPr>
          <w:rFonts w:ascii="Times New Roman" w:hAnsi="Times New Roman"/>
          <w:bCs/>
          <w:kern w:val="1"/>
        </w:rPr>
        <w:t xml:space="preserve"> </w:t>
      </w:r>
      <w:r w:rsidRPr="005B3763">
        <w:rPr>
          <w:rFonts w:ascii="Times New Roman" w:hAnsi="Times New Roman"/>
          <w:bCs/>
          <w:kern w:val="1"/>
        </w:rPr>
        <w:t>w jakim zakresie zmiana ta ma wpływ na koszty wykonania Umowy, w tym dokumentów,</w:t>
      </w:r>
      <w:r w:rsidR="00951BB8" w:rsidRPr="005B3763">
        <w:rPr>
          <w:rFonts w:ascii="Times New Roman" w:hAnsi="Times New Roman"/>
          <w:bCs/>
          <w:kern w:val="1"/>
        </w:rPr>
        <w:t xml:space="preserve"> </w:t>
      </w:r>
      <w:r w:rsidRPr="005B3763">
        <w:rPr>
          <w:rFonts w:ascii="Times New Roman" w:hAnsi="Times New Roman"/>
          <w:bCs/>
          <w:kern w:val="1"/>
        </w:rPr>
        <w:t>o których mowa w ust. 3 pkt 1 lit. b, ust. 3 pkt 2) oraz ust. 3 pkt 3).</w:t>
      </w:r>
    </w:p>
    <w:p w14:paraId="1C3E0134" w14:textId="4D4B51A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5.Wniosek o dokonanie zmiany wysokości wynagrodzenia należnego Wykonawcy musi</w:t>
      </w:r>
      <w:r w:rsidR="00951BB8" w:rsidRPr="005B3763">
        <w:rPr>
          <w:rFonts w:ascii="Times New Roman" w:hAnsi="Times New Roman"/>
          <w:bCs/>
          <w:kern w:val="1"/>
        </w:rPr>
        <w:t xml:space="preserve"> </w:t>
      </w:r>
      <w:r w:rsidRPr="005B3763">
        <w:rPr>
          <w:rFonts w:ascii="Times New Roman" w:hAnsi="Times New Roman"/>
          <w:bCs/>
          <w:kern w:val="1"/>
        </w:rPr>
        <w:t>być złożony po dniu opublikowania przepisów do 30 dni od dnia wejścia w życie</w:t>
      </w:r>
      <w:r w:rsidR="00951BB8" w:rsidRPr="005B3763">
        <w:rPr>
          <w:rFonts w:ascii="Times New Roman" w:hAnsi="Times New Roman"/>
          <w:bCs/>
          <w:kern w:val="1"/>
        </w:rPr>
        <w:t xml:space="preserve"> </w:t>
      </w:r>
      <w:r w:rsidRPr="005B3763">
        <w:rPr>
          <w:rFonts w:ascii="Times New Roman" w:hAnsi="Times New Roman"/>
          <w:bCs/>
          <w:kern w:val="1"/>
        </w:rPr>
        <w:t>przepisów stanowiących podstawę do zmiany, o której mowa w ust. 1 pkt 1) lub pkt 2).</w:t>
      </w:r>
    </w:p>
    <w:p w14:paraId="26A2B60B" w14:textId="7CD2152D"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6.W terminie do 60 dni od dnia otrzymania wniosku, o którym mowa w ust. 5, Strona,</w:t>
      </w:r>
      <w:r w:rsidR="00951BB8" w:rsidRPr="005B3763">
        <w:rPr>
          <w:rFonts w:ascii="Times New Roman" w:hAnsi="Times New Roman"/>
          <w:bCs/>
          <w:kern w:val="1"/>
        </w:rPr>
        <w:t xml:space="preserve"> </w:t>
      </w:r>
      <w:r w:rsidRPr="005B3763">
        <w:rPr>
          <w:rFonts w:ascii="Times New Roman" w:hAnsi="Times New Roman"/>
          <w:bCs/>
          <w:kern w:val="1"/>
        </w:rPr>
        <w:t>która</w:t>
      </w:r>
      <w:r w:rsidR="00951BB8" w:rsidRPr="005B3763">
        <w:rPr>
          <w:rFonts w:ascii="Times New Roman" w:hAnsi="Times New Roman"/>
          <w:bCs/>
          <w:kern w:val="1"/>
        </w:rPr>
        <w:t xml:space="preserve"> </w:t>
      </w:r>
      <w:r w:rsidRPr="005B3763">
        <w:rPr>
          <w:rFonts w:ascii="Times New Roman" w:hAnsi="Times New Roman"/>
          <w:bCs/>
          <w:kern w:val="1"/>
        </w:rPr>
        <w:t>otrzymała wniosek, przekaże drugiej Stronie informację o zakresie, w jakim</w:t>
      </w:r>
      <w:r w:rsidR="00951BB8" w:rsidRPr="005B3763">
        <w:rPr>
          <w:rFonts w:ascii="Times New Roman" w:hAnsi="Times New Roman"/>
          <w:bCs/>
          <w:kern w:val="1"/>
        </w:rPr>
        <w:t xml:space="preserve"> </w:t>
      </w:r>
      <w:r w:rsidRPr="005B3763">
        <w:rPr>
          <w:rFonts w:ascii="Times New Roman" w:hAnsi="Times New Roman"/>
          <w:bCs/>
          <w:kern w:val="1"/>
        </w:rPr>
        <w:t>zatwierdza wniosek oraz wskaże kwotę, o którą wynagrodzenie należne Wykonawcy</w:t>
      </w:r>
      <w:r w:rsidR="00951BB8" w:rsidRPr="005B3763">
        <w:rPr>
          <w:rFonts w:ascii="Times New Roman" w:hAnsi="Times New Roman"/>
          <w:bCs/>
          <w:kern w:val="1"/>
        </w:rPr>
        <w:t xml:space="preserve"> </w:t>
      </w:r>
      <w:r w:rsidRPr="005B3763">
        <w:rPr>
          <w:rFonts w:ascii="Times New Roman" w:hAnsi="Times New Roman"/>
          <w:bCs/>
          <w:kern w:val="1"/>
        </w:rPr>
        <w:t>powinno ulec zmianie, albo informację o niezatwierdzeniu wniosku wraz z uzasadnieniem.</w:t>
      </w:r>
    </w:p>
    <w:p w14:paraId="3E1B3894" w14:textId="03A0D96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7.W przypadku otrzymania przez Stronę informacji o niezatwierdzeniu wniosku lub</w:t>
      </w:r>
      <w:r w:rsidR="00951BB8" w:rsidRPr="005B3763">
        <w:rPr>
          <w:rFonts w:ascii="Times New Roman" w:hAnsi="Times New Roman"/>
          <w:bCs/>
          <w:kern w:val="1"/>
        </w:rPr>
        <w:t xml:space="preserve"> </w:t>
      </w:r>
      <w:r w:rsidRPr="005B3763">
        <w:rPr>
          <w:rFonts w:ascii="Times New Roman" w:hAnsi="Times New Roman"/>
          <w:bCs/>
          <w:kern w:val="1"/>
        </w:rPr>
        <w:t>częściowym zatwierdzeniu wniosku, Strona ta może w terminie 30 dni od dnia otrzymania</w:t>
      </w:r>
      <w:r w:rsidR="00951BB8" w:rsidRPr="005B3763">
        <w:rPr>
          <w:rFonts w:ascii="Times New Roman" w:hAnsi="Times New Roman"/>
          <w:bCs/>
          <w:kern w:val="1"/>
        </w:rPr>
        <w:t xml:space="preserve"> </w:t>
      </w:r>
      <w:r w:rsidRPr="005B3763">
        <w:rPr>
          <w:rFonts w:ascii="Times New Roman" w:hAnsi="Times New Roman"/>
          <w:bCs/>
          <w:kern w:val="1"/>
        </w:rPr>
        <w:t>tej informacji ponownie wystąpić z wnioskiem, o którym mowa w ust. 5. W takim</w:t>
      </w:r>
      <w:r w:rsidR="00951BB8" w:rsidRPr="005B3763">
        <w:rPr>
          <w:rFonts w:ascii="Times New Roman" w:hAnsi="Times New Roman"/>
          <w:bCs/>
          <w:kern w:val="1"/>
        </w:rPr>
        <w:t xml:space="preserve"> </w:t>
      </w:r>
      <w:r w:rsidRPr="005B3763">
        <w:rPr>
          <w:rFonts w:ascii="Times New Roman" w:hAnsi="Times New Roman"/>
          <w:bCs/>
          <w:kern w:val="1"/>
        </w:rPr>
        <w:t>przypadku przepisy niniejszego paragrafu stosuje się odpowiednio.</w:t>
      </w:r>
    </w:p>
    <w:p w14:paraId="4B1D8BD2" w14:textId="0248CA91"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8.Zatwierdzenie wniosku stanowi podstawę do zawarcia aneksu w przedmiocie zmiany</w:t>
      </w:r>
      <w:r w:rsidR="00951BB8" w:rsidRPr="005B3763">
        <w:rPr>
          <w:rFonts w:ascii="Times New Roman" w:hAnsi="Times New Roman"/>
          <w:bCs/>
          <w:kern w:val="1"/>
        </w:rPr>
        <w:t xml:space="preserve"> </w:t>
      </w:r>
      <w:r w:rsidRPr="005B3763">
        <w:rPr>
          <w:rFonts w:ascii="Times New Roman" w:hAnsi="Times New Roman"/>
          <w:bCs/>
          <w:kern w:val="1"/>
        </w:rPr>
        <w:t>wysokości wynagrodzenia należnego Wykonawcy.</w:t>
      </w:r>
    </w:p>
    <w:p w14:paraId="1AEE5242" w14:textId="06D7B55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9.W terminie do 30 dni od zawarcia Umowy, Wykonawca zobowiązany jest dostarczyć</w:t>
      </w:r>
      <w:r w:rsidR="00951BB8" w:rsidRPr="005B3763">
        <w:rPr>
          <w:rFonts w:ascii="Times New Roman" w:hAnsi="Times New Roman"/>
          <w:bCs/>
          <w:kern w:val="1"/>
        </w:rPr>
        <w:t xml:space="preserve"> </w:t>
      </w:r>
      <w:r w:rsidRPr="005B3763">
        <w:rPr>
          <w:rFonts w:ascii="Times New Roman" w:hAnsi="Times New Roman"/>
          <w:bCs/>
          <w:kern w:val="1"/>
        </w:rPr>
        <w:t>Zamawiającemu szczegółową kalkulację, zawierającą wykaz wszelkich składowych ceny</w:t>
      </w:r>
      <w:r w:rsidR="00951BB8" w:rsidRPr="005B3763">
        <w:rPr>
          <w:rFonts w:ascii="Times New Roman" w:hAnsi="Times New Roman"/>
          <w:bCs/>
          <w:kern w:val="1"/>
        </w:rPr>
        <w:t xml:space="preserve"> </w:t>
      </w:r>
      <w:r w:rsidRPr="005B3763">
        <w:rPr>
          <w:rFonts w:ascii="Times New Roman" w:hAnsi="Times New Roman"/>
          <w:bCs/>
          <w:kern w:val="1"/>
        </w:rPr>
        <w:t xml:space="preserve">dla wszystkich pozycji Kosztorysu Ofertowego i Oferty Wykonawcy </w:t>
      </w:r>
      <w:r w:rsidR="00951BB8" w:rsidRPr="005B3763">
        <w:rPr>
          <w:rFonts w:ascii="Times New Roman" w:hAnsi="Times New Roman"/>
          <w:bCs/>
          <w:kern w:val="1"/>
        </w:rPr>
        <w:t>–</w:t>
      </w:r>
      <w:r w:rsidRPr="005B3763">
        <w:rPr>
          <w:rFonts w:ascii="Times New Roman" w:hAnsi="Times New Roman"/>
          <w:bCs/>
          <w:kern w:val="1"/>
        </w:rPr>
        <w:t xml:space="preserve"> z</w:t>
      </w:r>
      <w:r w:rsidR="00951BB8" w:rsidRPr="005B3763">
        <w:rPr>
          <w:rFonts w:ascii="Times New Roman" w:hAnsi="Times New Roman"/>
          <w:bCs/>
          <w:kern w:val="1"/>
        </w:rPr>
        <w:t xml:space="preserve"> </w:t>
      </w:r>
      <w:r w:rsidRPr="005B3763">
        <w:rPr>
          <w:rFonts w:ascii="Times New Roman" w:hAnsi="Times New Roman"/>
          <w:bCs/>
          <w:kern w:val="1"/>
        </w:rPr>
        <w:t>wyszczególnieniem nakładów robocizny (w tym z wykazem osób skierowanych do</w:t>
      </w:r>
      <w:r w:rsidR="00951BB8" w:rsidRPr="005B3763">
        <w:rPr>
          <w:rFonts w:ascii="Times New Roman" w:hAnsi="Times New Roman"/>
          <w:bCs/>
          <w:kern w:val="1"/>
        </w:rPr>
        <w:t xml:space="preserve"> </w:t>
      </w:r>
      <w:r w:rsidRPr="005B3763">
        <w:rPr>
          <w:rFonts w:ascii="Times New Roman" w:hAnsi="Times New Roman"/>
          <w:bCs/>
          <w:kern w:val="1"/>
        </w:rPr>
        <w:t>realizacji Umowy wraz z określeniem części etatu, w jakim wykonują one prace</w:t>
      </w:r>
      <w:r w:rsidR="00951BB8" w:rsidRPr="005B3763">
        <w:rPr>
          <w:rFonts w:ascii="Times New Roman" w:hAnsi="Times New Roman"/>
          <w:bCs/>
          <w:kern w:val="1"/>
        </w:rPr>
        <w:t xml:space="preserve"> </w:t>
      </w:r>
      <w:r w:rsidRPr="005B3763">
        <w:rPr>
          <w:rFonts w:ascii="Times New Roman" w:hAnsi="Times New Roman"/>
          <w:bCs/>
          <w:kern w:val="1"/>
        </w:rPr>
        <w:t>bezpośrednio związane z realizacją przedmiotu Umowy oraz informację, które z tych osób</w:t>
      </w:r>
      <w:r w:rsidR="00951BB8" w:rsidRPr="005B3763">
        <w:rPr>
          <w:rFonts w:ascii="Times New Roman" w:hAnsi="Times New Roman"/>
          <w:bCs/>
          <w:kern w:val="1"/>
        </w:rPr>
        <w:t xml:space="preserve"> </w:t>
      </w:r>
      <w:r w:rsidRPr="005B3763">
        <w:rPr>
          <w:rFonts w:ascii="Times New Roman" w:hAnsi="Times New Roman"/>
          <w:bCs/>
          <w:kern w:val="1"/>
        </w:rPr>
        <w:t>otrzymują wynagrodzenie minimalne, a które wynagrodzenie wyższe niż minimalne), a</w:t>
      </w:r>
      <w:r w:rsidR="00951BB8" w:rsidRPr="005B3763">
        <w:rPr>
          <w:rFonts w:ascii="Times New Roman" w:hAnsi="Times New Roman"/>
          <w:bCs/>
          <w:kern w:val="1"/>
        </w:rPr>
        <w:t xml:space="preserve"> </w:t>
      </w:r>
      <w:r w:rsidRPr="005B3763">
        <w:rPr>
          <w:rFonts w:ascii="Times New Roman" w:hAnsi="Times New Roman"/>
          <w:bCs/>
          <w:kern w:val="1"/>
        </w:rPr>
        <w:t>także pozostałymi kosztami materiałów, sprzętu, zysku oraz wszelkich innych składowych</w:t>
      </w:r>
      <w:r w:rsidR="00951BB8" w:rsidRPr="005B3763">
        <w:rPr>
          <w:rFonts w:ascii="Times New Roman" w:hAnsi="Times New Roman"/>
          <w:bCs/>
          <w:kern w:val="1"/>
        </w:rPr>
        <w:t xml:space="preserve"> </w:t>
      </w:r>
      <w:r w:rsidRPr="005B3763">
        <w:rPr>
          <w:rFonts w:ascii="Times New Roman" w:hAnsi="Times New Roman"/>
          <w:bCs/>
          <w:kern w:val="1"/>
        </w:rPr>
        <w:t xml:space="preserve">(w tym opłat pocztowych, kosztów biurowych, </w:t>
      </w:r>
      <w:proofErr w:type="spellStart"/>
      <w:r w:rsidRPr="005B3763">
        <w:rPr>
          <w:rFonts w:ascii="Times New Roman" w:hAnsi="Times New Roman"/>
          <w:bCs/>
          <w:kern w:val="1"/>
        </w:rPr>
        <w:t>oprogramowań</w:t>
      </w:r>
      <w:proofErr w:type="spellEnd"/>
      <w:r w:rsidRPr="005B3763">
        <w:rPr>
          <w:rFonts w:ascii="Times New Roman" w:hAnsi="Times New Roman"/>
          <w:bCs/>
          <w:kern w:val="1"/>
        </w:rPr>
        <w:t>, opłat administracyjnych i</w:t>
      </w:r>
      <w:r w:rsidR="00951BB8" w:rsidRPr="005B3763">
        <w:rPr>
          <w:rFonts w:ascii="Times New Roman" w:hAnsi="Times New Roman"/>
          <w:bCs/>
          <w:kern w:val="1"/>
        </w:rPr>
        <w:t xml:space="preserve"> </w:t>
      </w:r>
      <w:r w:rsidRPr="005B3763">
        <w:rPr>
          <w:rFonts w:ascii="Times New Roman" w:hAnsi="Times New Roman"/>
          <w:bCs/>
          <w:kern w:val="1"/>
        </w:rPr>
        <w:t>in.) na podstawie, których została skalkulowana cena - oraz rozbiciem ww. kosztów na:</w:t>
      </w:r>
    </w:p>
    <w:p w14:paraId="43D666FF"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realizację usługi podstawowej odbioru i transportu odpadów.</w:t>
      </w:r>
    </w:p>
    <w:p w14:paraId="390050DD" w14:textId="5668E95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realizację pozostałych obowiązków Wykonawcy (w tym wyposażenia w</w:t>
      </w:r>
      <w:r w:rsidR="00951BB8" w:rsidRPr="005B3763">
        <w:rPr>
          <w:rFonts w:ascii="Times New Roman" w:hAnsi="Times New Roman"/>
          <w:bCs/>
          <w:kern w:val="1"/>
        </w:rPr>
        <w:t xml:space="preserve"> </w:t>
      </w:r>
      <w:r w:rsidRPr="005B3763">
        <w:rPr>
          <w:rFonts w:ascii="Times New Roman" w:hAnsi="Times New Roman"/>
          <w:bCs/>
          <w:kern w:val="1"/>
        </w:rPr>
        <w:t>pojemniki/worki),</w:t>
      </w:r>
    </w:p>
    <w:p w14:paraId="20345801" w14:textId="5B58330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10.</w:t>
      </w:r>
      <w:r w:rsidR="00951BB8" w:rsidRPr="005B3763">
        <w:rPr>
          <w:rFonts w:ascii="Times New Roman" w:hAnsi="Times New Roman"/>
          <w:bCs/>
          <w:kern w:val="1"/>
        </w:rPr>
        <w:t xml:space="preserve"> </w:t>
      </w:r>
      <w:r w:rsidRPr="005B3763">
        <w:rPr>
          <w:rFonts w:ascii="Times New Roman" w:hAnsi="Times New Roman"/>
          <w:bCs/>
          <w:kern w:val="1"/>
        </w:rPr>
        <w:t>Nieprzedstawienie przez Wykonawcę (co najmniej jednej) informacji, o których mowa</w:t>
      </w:r>
      <w:r w:rsidR="00951BB8" w:rsidRPr="005B3763">
        <w:rPr>
          <w:rFonts w:ascii="Times New Roman" w:hAnsi="Times New Roman"/>
          <w:bCs/>
          <w:kern w:val="1"/>
        </w:rPr>
        <w:t xml:space="preserve"> </w:t>
      </w:r>
      <w:r w:rsidRPr="005B3763">
        <w:rPr>
          <w:rFonts w:ascii="Times New Roman" w:hAnsi="Times New Roman"/>
          <w:bCs/>
          <w:kern w:val="1"/>
        </w:rPr>
        <w:t xml:space="preserve">w ust. </w:t>
      </w:r>
      <w:r w:rsidR="001D63E5" w:rsidRPr="005B3763">
        <w:rPr>
          <w:rFonts w:ascii="Times New Roman" w:hAnsi="Times New Roman"/>
          <w:bCs/>
          <w:kern w:val="1"/>
        </w:rPr>
        <w:t>3</w:t>
      </w:r>
      <w:r w:rsidRPr="005B3763">
        <w:rPr>
          <w:rFonts w:ascii="Times New Roman" w:hAnsi="Times New Roman"/>
          <w:bCs/>
          <w:kern w:val="1"/>
        </w:rPr>
        <w:t xml:space="preserve"> w terminie 30 dni od daty zawarcia Umowy, będzie skutkowało brakiem</w:t>
      </w:r>
      <w:r w:rsidR="00951BB8" w:rsidRPr="005B3763">
        <w:rPr>
          <w:rFonts w:ascii="Times New Roman" w:hAnsi="Times New Roman"/>
          <w:bCs/>
          <w:kern w:val="1"/>
        </w:rPr>
        <w:t xml:space="preserve"> </w:t>
      </w:r>
      <w:r w:rsidRPr="005B3763">
        <w:rPr>
          <w:rFonts w:ascii="Times New Roman" w:hAnsi="Times New Roman"/>
          <w:bCs/>
          <w:kern w:val="1"/>
        </w:rPr>
        <w:t>możliwości wnioskowania Wykonawcy o zmianę wynagrodzenia w oparciu o ust. 1 pkt 1)</w:t>
      </w:r>
      <w:r w:rsidR="001D63E5" w:rsidRPr="005B3763">
        <w:rPr>
          <w:rFonts w:ascii="Times New Roman" w:hAnsi="Times New Roman"/>
          <w:bCs/>
          <w:kern w:val="1"/>
        </w:rPr>
        <w:t xml:space="preserve"> </w:t>
      </w:r>
      <w:r w:rsidRPr="005B3763">
        <w:rPr>
          <w:rFonts w:ascii="Times New Roman" w:hAnsi="Times New Roman"/>
          <w:bCs/>
          <w:kern w:val="1"/>
        </w:rPr>
        <w:t xml:space="preserve">a </w:t>
      </w:r>
      <w:r w:rsidR="004C01C5" w:rsidRPr="005B3763">
        <w:rPr>
          <w:rFonts w:ascii="Times New Roman" w:hAnsi="Times New Roman"/>
          <w:bCs/>
          <w:kern w:val="1"/>
        </w:rPr>
        <w:t>–</w:t>
      </w:r>
      <w:r w:rsidRPr="005B3763">
        <w:rPr>
          <w:rFonts w:ascii="Times New Roman" w:hAnsi="Times New Roman"/>
          <w:bCs/>
          <w:kern w:val="1"/>
        </w:rPr>
        <w:t xml:space="preserve"> </w:t>
      </w:r>
      <w:r w:rsidR="004C01C5" w:rsidRPr="005B3763">
        <w:rPr>
          <w:rFonts w:ascii="Times New Roman" w:hAnsi="Times New Roman"/>
          <w:bCs/>
          <w:kern w:val="1"/>
        </w:rPr>
        <w:t xml:space="preserve">e </w:t>
      </w:r>
      <w:r w:rsidRPr="005B3763">
        <w:rPr>
          <w:rFonts w:ascii="Times New Roman" w:hAnsi="Times New Roman"/>
          <w:bCs/>
          <w:kern w:val="1"/>
        </w:rPr>
        <w:t>i pkt 2).</w:t>
      </w:r>
    </w:p>
    <w:p w14:paraId="234F4699" w14:textId="0BE9A6C0"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11.</w:t>
      </w:r>
      <w:r w:rsidR="00951BB8" w:rsidRPr="005B3763">
        <w:rPr>
          <w:rFonts w:ascii="Times New Roman" w:hAnsi="Times New Roman"/>
          <w:bCs/>
          <w:kern w:val="1"/>
        </w:rPr>
        <w:t xml:space="preserve"> </w:t>
      </w:r>
      <w:r w:rsidRPr="005B3763">
        <w:rPr>
          <w:rFonts w:ascii="Times New Roman" w:hAnsi="Times New Roman"/>
          <w:bCs/>
          <w:kern w:val="1"/>
        </w:rPr>
        <w:t>Wykonawca, którego wynagrodzenie zostało zmienione przez Zamawiającego na</w:t>
      </w:r>
      <w:r w:rsidR="00951BB8" w:rsidRPr="005B3763">
        <w:rPr>
          <w:rFonts w:ascii="Times New Roman" w:hAnsi="Times New Roman"/>
          <w:bCs/>
          <w:kern w:val="1"/>
        </w:rPr>
        <w:t xml:space="preserve"> </w:t>
      </w:r>
      <w:r w:rsidRPr="005B3763">
        <w:rPr>
          <w:rFonts w:ascii="Times New Roman" w:hAnsi="Times New Roman"/>
          <w:bCs/>
          <w:kern w:val="1"/>
        </w:rPr>
        <w:t>podstawie ust. 1 pkt 2), zobowiązany jest do zmiany wynagrodzenia przysługującego</w:t>
      </w:r>
      <w:r w:rsidR="00951BB8" w:rsidRPr="005B3763">
        <w:rPr>
          <w:rFonts w:ascii="Times New Roman" w:hAnsi="Times New Roman"/>
          <w:bCs/>
          <w:kern w:val="1"/>
        </w:rPr>
        <w:t xml:space="preserve"> </w:t>
      </w:r>
      <w:r w:rsidRPr="005B3763">
        <w:rPr>
          <w:rFonts w:ascii="Times New Roman" w:hAnsi="Times New Roman"/>
          <w:bCs/>
          <w:kern w:val="1"/>
        </w:rPr>
        <w:t>podwykonawcy, z którym zawarł umowę w zakresie odpowiadającym zmianom cen</w:t>
      </w:r>
      <w:r w:rsidR="00951BB8" w:rsidRPr="005B3763">
        <w:rPr>
          <w:rFonts w:ascii="Times New Roman" w:hAnsi="Times New Roman"/>
          <w:bCs/>
          <w:kern w:val="1"/>
        </w:rPr>
        <w:t xml:space="preserve"> </w:t>
      </w:r>
      <w:r w:rsidRPr="005B3763">
        <w:rPr>
          <w:rFonts w:ascii="Times New Roman" w:hAnsi="Times New Roman"/>
          <w:bCs/>
          <w:kern w:val="1"/>
        </w:rPr>
        <w:t>materiałów lub kosztów dotyczących zobowiązania podwykonawcy, jeżeli łącznie</w:t>
      </w:r>
      <w:r w:rsidR="00951BB8" w:rsidRPr="005B3763">
        <w:rPr>
          <w:rFonts w:ascii="Times New Roman" w:hAnsi="Times New Roman"/>
          <w:bCs/>
          <w:kern w:val="1"/>
        </w:rPr>
        <w:t xml:space="preserve"> </w:t>
      </w:r>
      <w:r w:rsidRPr="005B3763">
        <w:rPr>
          <w:rFonts w:ascii="Times New Roman" w:hAnsi="Times New Roman"/>
          <w:bCs/>
          <w:kern w:val="1"/>
        </w:rPr>
        <w:t>spełnione są następujące warunki:</w:t>
      </w:r>
    </w:p>
    <w:p w14:paraId="3354131B" w14:textId="7777777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przedmiotem umowy są roboty budowlane lub usługi;</w:t>
      </w:r>
    </w:p>
    <w:p w14:paraId="3B6DBD23" w14:textId="45F8B67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 xml:space="preserve">2) okres obowiązywania umowy przekracza </w:t>
      </w:r>
      <w:r w:rsidR="00951BB8" w:rsidRPr="005B3763">
        <w:rPr>
          <w:rFonts w:ascii="Times New Roman" w:hAnsi="Times New Roman"/>
          <w:bCs/>
          <w:kern w:val="1"/>
        </w:rPr>
        <w:t>6</w:t>
      </w:r>
      <w:r w:rsidRPr="005B3763">
        <w:rPr>
          <w:rFonts w:ascii="Times New Roman" w:hAnsi="Times New Roman"/>
          <w:bCs/>
          <w:kern w:val="1"/>
        </w:rPr>
        <w:t xml:space="preserve"> miesięcy.</w:t>
      </w:r>
    </w:p>
    <w:p w14:paraId="14FD0CD6" w14:textId="07B7D50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12. Wykonawca jest zobowiązany do przedstawienia Zamawiającemu dowodów</w:t>
      </w:r>
      <w:r w:rsidR="00951BB8" w:rsidRPr="005B3763">
        <w:rPr>
          <w:rFonts w:ascii="Times New Roman" w:hAnsi="Times New Roman"/>
          <w:bCs/>
          <w:kern w:val="1"/>
        </w:rPr>
        <w:t xml:space="preserve"> </w:t>
      </w:r>
      <w:r w:rsidRPr="005B3763">
        <w:rPr>
          <w:rFonts w:ascii="Times New Roman" w:hAnsi="Times New Roman"/>
          <w:bCs/>
          <w:kern w:val="1"/>
        </w:rPr>
        <w:t>potwierdzających dokonanie waloryzacji wynagrodzenia podwykonawcy, w terminie 30</w:t>
      </w:r>
      <w:r w:rsidR="00951BB8" w:rsidRPr="005B3763">
        <w:rPr>
          <w:rFonts w:ascii="Times New Roman" w:hAnsi="Times New Roman"/>
          <w:bCs/>
          <w:kern w:val="1"/>
        </w:rPr>
        <w:t xml:space="preserve"> </w:t>
      </w:r>
      <w:r w:rsidRPr="005B3763">
        <w:rPr>
          <w:rFonts w:ascii="Times New Roman" w:hAnsi="Times New Roman"/>
          <w:bCs/>
          <w:kern w:val="1"/>
        </w:rPr>
        <w:t>dni od dnia dokonania przez Zamawiającego waloryzacji wynagrodzenia Wykonawcy,</w:t>
      </w:r>
      <w:r w:rsidR="00951BB8" w:rsidRPr="005B3763">
        <w:rPr>
          <w:rFonts w:ascii="Times New Roman" w:hAnsi="Times New Roman"/>
          <w:bCs/>
          <w:kern w:val="1"/>
        </w:rPr>
        <w:t xml:space="preserve"> </w:t>
      </w:r>
      <w:r w:rsidRPr="005B3763">
        <w:rPr>
          <w:rFonts w:ascii="Times New Roman" w:hAnsi="Times New Roman"/>
          <w:bCs/>
          <w:kern w:val="1"/>
        </w:rPr>
        <w:t>zgodnie z ust. 1 pkt 2) niniejszej Umowy, pod rygorem zapłaty przez Wykonawcę kary</w:t>
      </w:r>
      <w:r w:rsidR="00951BB8" w:rsidRPr="005B3763">
        <w:rPr>
          <w:rFonts w:ascii="Times New Roman" w:hAnsi="Times New Roman"/>
          <w:bCs/>
          <w:kern w:val="1"/>
        </w:rPr>
        <w:t xml:space="preserve"> </w:t>
      </w:r>
      <w:r w:rsidRPr="005B3763">
        <w:rPr>
          <w:rFonts w:ascii="Times New Roman" w:hAnsi="Times New Roman"/>
          <w:bCs/>
          <w:kern w:val="1"/>
        </w:rPr>
        <w:t>umownej.</w:t>
      </w:r>
    </w:p>
    <w:p w14:paraId="1C9B4BD6" w14:textId="10A65CF1"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13. W przypadku likwidacji Wskaźnika, o którym mowa w ust. 1 pkt 2) lub zmiany</w:t>
      </w:r>
      <w:r w:rsidR="00951BB8" w:rsidRPr="005B3763">
        <w:rPr>
          <w:rFonts w:ascii="Times New Roman" w:hAnsi="Times New Roman"/>
          <w:bCs/>
          <w:kern w:val="1"/>
        </w:rPr>
        <w:t xml:space="preserve"> </w:t>
      </w:r>
      <w:r w:rsidRPr="005B3763">
        <w:rPr>
          <w:rFonts w:ascii="Times New Roman" w:hAnsi="Times New Roman"/>
          <w:bCs/>
          <w:kern w:val="1"/>
        </w:rPr>
        <w:t>podmiotu, który urzędowo go ustala, mechanizm, o którym mowa w ust. 1 pkt 2) stosuje</w:t>
      </w:r>
      <w:r w:rsidR="00951BB8" w:rsidRPr="005B3763">
        <w:rPr>
          <w:rFonts w:ascii="Times New Roman" w:hAnsi="Times New Roman"/>
          <w:bCs/>
          <w:kern w:val="1"/>
        </w:rPr>
        <w:t xml:space="preserve"> </w:t>
      </w:r>
      <w:r w:rsidRPr="005B3763">
        <w:rPr>
          <w:rFonts w:ascii="Times New Roman" w:hAnsi="Times New Roman"/>
          <w:bCs/>
          <w:kern w:val="1"/>
        </w:rPr>
        <w:t>się odpowiednio do wskaźnika i podmiotu, który zgodnie z odpowiednimi przepisami</w:t>
      </w:r>
      <w:r w:rsidR="00951BB8" w:rsidRPr="005B3763">
        <w:rPr>
          <w:rFonts w:ascii="Times New Roman" w:hAnsi="Times New Roman"/>
          <w:bCs/>
          <w:kern w:val="1"/>
        </w:rPr>
        <w:t xml:space="preserve"> </w:t>
      </w:r>
      <w:r w:rsidRPr="005B3763">
        <w:rPr>
          <w:rFonts w:ascii="Times New Roman" w:hAnsi="Times New Roman"/>
          <w:bCs/>
          <w:kern w:val="1"/>
        </w:rPr>
        <w:t>prawa zastąpi dotychczasowy Wskaźnik lub podmiot.</w:t>
      </w:r>
    </w:p>
    <w:p w14:paraId="0A659590" w14:textId="747D71FA"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14. Wykonawca, którego wynagrodzenie zostało zmienione, zobowiązany jest do</w:t>
      </w:r>
      <w:r w:rsidR="00951BB8" w:rsidRPr="005B3763">
        <w:rPr>
          <w:rFonts w:ascii="Times New Roman" w:hAnsi="Times New Roman"/>
          <w:bCs/>
          <w:kern w:val="1"/>
        </w:rPr>
        <w:t xml:space="preserve"> </w:t>
      </w:r>
      <w:r w:rsidRPr="005B3763">
        <w:rPr>
          <w:rFonts w:ascii="Times New Roman" w:hAnsi="Times New Roman"/>
          <w:bCs/>
          <w:kern w:val="1"/>
        </w:rPr>
        <w:t>zmiany wynagrodzenia przysługującego podwykonawcy, z którym zawarł umowę, w</w:t>
      </w:r>
      <w:r w:rsidR="00951BB8" w:rsidRPr="005B3763">
        <w:rPr>
          <w:rFonts w:ascii="Times New Roman" w:hAnsi="Times New Roman"/>
          <w:bCs/>
          <w:kern w:val="1"/>
        </w:rPr>
        <w:t xml:space="preserve"> </w:t>
      </w:r>
      <w:r w:rsidRPr="005B3763">
        <w:rPr>
          <w:rFonts w:ascii="Times New Roman" w:hAnsi="Times New Roman"/>
          <w:bCs/>
          <w:kern w:val="1"/>
        </w:rPr>
        <w:t>zakresie odpowiadającym zmianom cen materiałów lub kosztów dotyczących</w:t>
      </w:r>
      <w:r w:rsidR="00951BB8" w:rsidRPr="005B3763">
        <w:rPr>
          <w:rFonts w:ascii="Times New Roman" w:hAnsi="Times New Roman"/>
          <w:bCs/>
          <w:kern w:val="1"/>
        </w:rPr>
        <w:t xml:space="preserve"> z</w:t>
      </w:r>
      <w:r w:rsidRPr="005B3763">
        <w:rPr>
          <w:rFonts w:ascii="Times New Roman" w:hAnsi="Times New Roman"/>
          <w:bCs/>
          <w:kern w:val="1"/>
        </w:rPr>
        <w:t>obowiązania podwykonawcy.</w:t>
      </w:r>
    </w:p>
    <w:p w14:paraId="1AE8C3E6" w14:textId="0877A403" w:rsidR="007C0C1C" w:rsidRPr="005B3763" w:rsidRDefault="00951BB8" w:rsidP="007C0C1C">
      <w:pPr>
        <w:spacing w:after="0" w:line="360" w:lineRule="auto"/>
        <w:jc w:val="both"/>
        <w:rPr>
          <w:rFonts w:ascii="Times New Roman" w:hAnsi="Times New Roman"/>
          <w:bCs/>
          <w:kern w:val="1"/>
        </w:rPr>
      </w:pPr>
      <w:r w:rsidRPr="005B3763">
        <w:rPr>
          <w:rFonts w:ascii="Times New Roman" w:hAnsi="Times New Roman"/>
          <w:bCs/>
          <w:kern w:val="1"/>
        </w:rPr>
        <w:t>15.</w:t>
      </w:r>
      <w:r w:rsidR="007C0C1C" w:rsidRPr="005B3763">
        <w:rPr>
          <w:rFonts w:ascii="Times New Roman" w:hAnsi="Times New Roman"/>
          <w:bCs/>
          <w:kern w:val="1"/>
        </w:rPr>
        <w:t xml:space="preserve"> Zakazuje się istotnych zmian postanowień zawartej Umowy, chyba że zmiana</w:t>
      </w:r>
      <w:r w:rsidRPr="005B3763">
        <w:rPr>
          <w:rFonts w:ascii="Times New Roman" w:hAnsi="Times New Roman"/>
          <w:bCs/>
          <w:kern w:val="1"/>
        </w:rPr>
        <w:t xml:space="preserve"> </w:t>
      </w:r>
      <w:r w:rsidR="007C0C1C" w:rsidRPr="005B3763">
        <w:rPr>
          <w:rFonts w:ascii="Times New Roman" w:hAnsi="Times New Roman"/>
          <w:bCs/>
          <w:kern w:val="1"/>
        </w:rPr>
        <w:t>niniejszej umowy będzie dotyczyła okoliczności wskazanych, w oparciu o art. 455 ust. 1</w:t>
      </w:r>
      <w:r w:rsidRPr="005B3763">
        <w:rPr>
          <w:rFonts w:ascii="Times New Roman" w:hAnsi="Times New Roman"/>
          <w:bCs/>
          <w:kern w:val="1"/>
        </w:rPr>
        <w:t xml:space="preserve"> </w:t>
      </w:r>
      <w:r w:rsidR="007C0C1C" w:rsidRPr="005B3763">
        <w:rPr>
          <w:rFonts w:ascii="Times New Roman" w:hAnsi="Times New Roman"/>
          <w:bCs/>
          <w:kern w:val="1"/>
        </w:rPr>
        <w:t xml:space="preserve">pkt ustawy </w:t>
      </w:r>
      <w:proofErr w:type="spellStart"/>
      <w:r w:rsidR="007C0C1C" w:rsidRPr="005B3763">
        <w:rPr>
          <w:rFonts w:ascii="Times New Roman" w:hAnsi="Times New Roman"/>
          <w:bCs/>
          <w:kern w:val="1"/>
        </w:rPr>
        <w:t>Pzp</w:t>
      </w:r>
      <w:proofErr w:type="spellEnd"/>
      <w:r w:rsidRPr="005B3763">
        <w:rPr>
          <w:rFonts w:ascii="Times New Roman" w:hAnsi="Times New Roman"/>
          <w:bCs/>
          <w:kern w:val="1"/>
        </w:rPr>
        <w:t xml:space="preserve"> </w:t>
      </w:r>
      <w:r w:rsidR="007C0C1C" w:rsidRPr="005B3763">
        <w:rPr>
          <w:rFonts w:ascii="Times New Roman" w:hAnsi="Times New Roman"/>
          <w:bCs/>
          <w:kern w:val="1"/>
        </w:rPr>
        <w:t>:</w:t>
      </w:r>
    </w:p>
    <w:p w14:paraId="61A03AAF" w14:textId="3F4ED3F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 wystąpienia zmian powszechnie obowiązujących przepisów prawa w zakresie</w:t>
      </w:r>
      <w:r w:rsidR="00951BB8" w:rsidRPr="005B3763">
        <w:rPr>
          <w:rFonts w:ascii="Times New Roman" w:hAnsi="Times New Roman"/>
          <w:bCs/>
          <w:kern w:val="1"/>
        </w:rPr>
        <w:t xml:space="preserve"> </w:t>
      </w:r>
      <w:r w:rsidRPr="005B3763">
        <w:rPr>
          <w:rFonts w:ascii="Times New Roman" w:hAnsi="Times New Roman"/>
          <w:bCs/>
          <w:kern w:val="1"/>
        </w:rPr>
        <w:t>mającym wpływ na realizację przedmiotu umowy; zmiany wysokości opłat mających</w:t>
      </w:r>
      <w:r w:rsidR="00951BB8" w:rsidRPr="005B3763">
        <w:rPr>
          <w:rFonts w:ascii="Times New Roman" w:hAnsi="Times New Roman"/>
          <w:bCs/>
          <w:kern w:val="1"/>
        </w:rPr>
        <w:t xml:space="preserve"> </w:t>
      </w:r>
      <w:r w:rsidRPr="005B3763">
        <w:rPr>
          <w:rFonts w:ascii="Times New Roman" w:hAnsi="Times New Roman"/>
          <w:bCs/>
          <w:kern w:val="1"/>
        </w:rPr>
        <w:t>istotny wpływ na koszty świadczenia usługi, w szczególności opłat za korzystanie ze</w:t>
      </w:r>
      <w:r w:rsidR="00951BB8" w:rsidRPr="005B3763">
        <w:rPr>
          <w:rFonts w:ascii="Times New Roman" w:hAnsi="Times New Roman"/>
          <w:bCs/>
          <w:kern w:val="1"/>
        </w:rPr>
        <w:t xml:space="preserve"> </w:t>
      </w:r>
      <w:r w:rsidRPr="005B3763">
        <w:rPr>
          <w:rFonts w:ascii="Times New Roman" w:hAnsi="Times New Roman"/>
          <w:bCs/>
          <w:kern w:val="1"/>
        </w:rPr>
        <w:t>środowiska; za zmianę prawa, o której mowa w zdaniu pierwszym Strony rozumieją</w:t>
      </w:r>
      <w:r w:rsidR="00951BB8" w:rsidRPr="005B3763">
        <w:rPr>
          <w:rFonts w:ascii="Times New Roman" w:hAnsi="Times New Roman"/>
          <w:bCs/>
          <w:kern w:val="1"/>
        </w:rPr>
        <w:t xml:space="preserve"> </w:t>
      </w:r>
      <w:r w:rsidRPr="005B3763">
        <w:rPr>
          <w:rFonts w:ascii="Times New Roman" w:hAnsi="Times New Roman"/>
          <w:bCs/>
          <w:kern w:val="1"/>
        </w:rPr>
        <w:t>wejście w życie nowych przepisów prawa lub zmian obowiązujących przepisów prawa,</w:t>
      </w:r>
      <w:r w:rsidR="00951BB8" w:rsidRPr="005B3763">
        <w:rPr>
          <w:rFonts w:ascii="Times New Roman" w:hAnsi="Times New Roman"/>
          <w:bCs/>
          <w:kern w:val="1"/>
        </w:rPr>
        <w:t xml:space="preserve"> </w:t>
      </w:r>
      <w:r w:rsidRPr="005B3763">
        <w:rPr>
          <w:rFonts w:ascii="Times New Roman" w:hAnsi="Times New Roman"/>
          <w:bCs/>
          <w:kern w:val="1"/>
        </w:rPr>
        <w:t>norm technicznych, a także zmianę aktów prawa miejscowego związanych z przedmiotem</w:t>
      </w:r>
      <w:r w:rsidR="00951BB8" w:rsidRPr="005B3763">
        <w:rPr>
          <w:rFonts w:ascii="Times New Roman" w:hAnsi="Times New Roman"/>
          <w:bCs/>
          <w:kern w:val="1"/>
        </w:rPr>
        <w:t xml:space="preserve"> </w:t>
      </w:r>
      <w:r w:rsidRPr="005B3763">
        <w:rPr>
          <w:rFonts w:ascii="Times New Roman" w:hAnsi="Times New Roman"/>
          <w:bCs/>
          <w:kern w:val="1"/>
        </w:rPr>
        <w:t>umowy, w szczególności w zakresie sposobu, zakresu segregacji odpadów lub organizacji</w:t>
      </w:r>
      <w:r w:rsidR="00951BB8" w:rsidRPr="005B3763">
        <w:rPr>
          <w:rFonts w:ascii="Times New Roman" w:hAnsi="Times New Roman"/>
          <w:bCs/>
          <w:kern w:val="1"/>
        </w:rPr>
        <w:t xml:space="preserve"> </w:t>
      </w:r>
      <w:r w:rsidRPr="005B3763">
        <w:rPr>
          <w:rFonts w:ascii="Times New Roman" w:hAnsi="Times New Roman"/>
          <w:bCs/>
          <w:kern w:val="1"/>
        </w:rPr>
        <w:t>systemu odbioru odpadów na terenie Gminy Czerniejewo;</w:t>
      </w:r>
    </w:p>
    <w:p w14:paraId="41CD2EEC" w14:textId="095B1487"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2) rozbieżności lub niejasności w rozumieniu pojęć użytych w niniejszej umowie,</w:t>
      </w:r>
      <w:r w:rsidR="00951BB8" w:rsidRPr="005B3763">
        <w:rPr>
          <w:rFonts w:ascii="Times New Roman" w:hAnsi="Times New Roman"/>
          <w:bCs/>
          <w:kern w:val="1"/>
        </w:rPr>
        <w:t xml:space="preserve"> </w:t>
      </w:r>
      <w:r w:rsidRPr="005B3763">
        <w:rPr>
          <w:rFonts w:ascii="Times New Roman" w:hAnsi="Times New Roman"/>
          <w:bCs/>
          <w:kern w:val="1"/>
        </w:rPr>
        <w:t>których nie można usunąć w inny sposób, a zmiana będzie umożliwiać usunięcie</w:t>
      </w:r>
      <w:r w:rsidR="00951BB8" w:rsidRPr="005B3763">
        <w:rPr>
          <w:rFonts w:ascii="Times New Roman" w:hAnsi="Times New Roman"/>
          <w:bCs/>
          <w:kern w:val="1"/>
        </w:rPr>
        <w:t xml:space="preserve"> </w:t>
      </w:r>
      <w:r w:rsidRPr="005B3763">
        <w:rPr>
          <w:rFonts w:ascii="Times New Roman" w:hAnsi="Times New Roman"/>
          <w:bCs/>
          <w:kern w:val="1"/>
        </w:rPr>
        <w:t>rozbieżności lub doprecyzowanie niniejszej umowy w celu jednoznacznej interpretacji jej</w:t>
      </w:r>
      <w:r w:rsidR="00951BB8" w:rsidRPr="005B3763">
        <w:rPr>
          <w:rFonts w:ascii="Times New Roman" w:hAnsi="Times New Roman"/>
          <w:bCs/>
          <w:kern w:val="1"/>
        </w:rPr>
        <w:t xml:space="preserve"> </w:t>
      </w:r>
      <w:r w:rsidRPr="005B3763">
        <w:rPr>
          <w:rFonts w:ascii="Times New Roman" w:hAnsi="Times New Roman"/>
          <w:bCs/>
          <w:kern w:val="1"/>
        </w:rPr>
        <w:t>zapisów przez Strony bez dokonywania istotnych zmian w treści Oferty wykonawcy;</w:t>
      </w:r>
    </w:p>
    <w:p w14:paraId="51C198E8" w14:textId="65089B5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3) wydania aktów administracyjnych (decyzji lub innych aktów organów administracji</w:t>
      </w:r>
      <w:r w:rsidR="00951BB8" w:rsidRPr="005B3763">
        <w:rPr>
          <w:rFonts w:ascii="Times New Roman" w:hAnsi="Times New Roman"/>
          <w:bCs/>
          <w:kern w:val="1"/>
        </w:rPr>
        <w:t xml:space="preserve"> </w:t>
      </w:r>
      <w:r w:rsidRPr="005B3763">
        <w:rPr>
          <w:rFonts w:ascii="Times New Roman" w:hAnsi="Times New Roman"/>
          <w:bCs/>
          <w:kern w:val="1"/>
        </w:rPr>
        <w:t>publicznej) wiążących Zamawiającego, mających istotny wpływ na zakres lub sposób</w:t>
      </w:r>
      <w:r w:rsidR="00951BB8" w:rsidRPr="005B3763">
        <w:rPr>
          <w:rFonts w:ascii="Times New Roman" w:hAnsi="Times New Roman"/>
          <w:bCs/>
          <w:kern w:val="1"/>
        </w:rPr>
        <w:t xml:space="preserve"> </w:t>
      </w:r>
      <w:r w:rsidRPr="005B3763">
        <w:rPr>
          <w:rFonts w:ascii="Times New Roman" w:hAnsi="Times New Roman"/>
          <w:bCs/>
          <w:kern w:val="1"/>
        </w:rPr>
        <w:t>wykonania niniejszej umowy;</w:t>
      </w:r>
    </w:p>
    <w:p w14:paraId="794E67BD" w14:textId="726E272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lastRenderedPageBreak/>
        <w:t>4) zmiany zakresu przedmiotu umowy, w szczególności poprzez wprowadzenie</w:t>
      </w:r>
      <w:r w:rsidR="00951BB8" w:rsidRPr="005B3763">
        <w:rPr>
          <w:rFonts w:ascii="Times New Roman" w:hAnsi="Times New Roman"/>
          <w:bCs/>
          <w:kern w:val="1"/>
        </w:rPr>
        <w:t xml:space="preserve"> </w:t>
      </w:r>
      <w:r w:rsidRPr="005B3763">
        <w:rPr>
          <w:rFonts w:ascii="Times New Roman" w:hAnsi="Times New Roman"/>
          <w:bCs/>
          <w:kern w:val="1"/>
        </w:rPr>
        <w:t>obowiązku znakowania lub identyfikacji worków (kody kreskowe) lub pojemników na</w:t>
      </w:r>
      <w:r w:rsidR="00951BB8" w:rsidRPr="005B3763">
        <w:rPr>
          <w:rFonts w:ascii="Times New Roman" w:hAnsi="Times New Roman"/>
          <w:bCs/>
          <w:kern w:val="1"/>
        </w:rPr>
        <w:t xml:space="preserve"> </w:t>
      </w:r>
      <w:r w:rsidRPr="005B3763">
        <w:rPr>
          <w:rFonts w:ascii="Times New Roman" w:hAnsi="Times New Roman"/>
          <w:bCs/>
          <w:kern w:val="1"/>
        </w:rPr>
        <w:t>odpady i odczytu przez Wykonawcę danych przy odbiorze odpadów;</w:t>
      </w:r>
    </w:p>
    <w:p w14:paraId="0A30790A" w14:textId="76254098"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5) konieczności zmian osób skierowanych przez Wykonawcę do realizacji przedmiotu</w:t>
      </w:r>
      <w:r w:rsidR="00951BB8" w:rsidRPr="005B3763">
        <w:rPr>
          <w:rFonts w:ascii="Times New Roman" w:hAnsi="Times New Roman"/>
          <w:bCs/>
          <w:kern w:val="1"/>
        </w:rPr>
        <w:t xml:space="preserve"> </w:t>
      </w:r>
      <w:r w:rsidRPr="005B3763">
        <w:rPr>
          <w:rFonts w:ascii="Times New Roman" w:hAnsi="Times New Roman"/>
          <w:bCs/>
          <w:kern w:val="1"/>
        </w:rPr>
        <w:t>umowy, w przypadku gdy Zamawiający uzna, że osoby te nie wykonują należycie swoich</w:t>
      </w:r>
      <w:r w:rsidR="00951BB8" w:rsidRPr="005B3763">
        <w:rPr>
          <w:rFonts w:ascii="Times New Roman" w:hAnsi="Times New Roman"/>
          <w:bCs/>
          <w:kern w:val="1"/>
        </w:rPr>
        <w:t xml:space="preserve"> </w:t>
      </w:r>
      <w:r w:rsidRPr="005B3763">
        <w:rPr>
          <w:rFonts w:ascii="Times New Roman" w:hAnsi="Times New Roman"/>
          <w:bCs/>
          <w:kern w:val="1"/>
        </w:rPr>
        <w:t>obowiązków.</w:t>
      </w:r>
      <w:r w:rsidR="00951BB8" w:rsidRPr="005B3763">
        <w:rPr>
          <w:rFonts w:ascii="Times New Roman" w:hAnsi="Times New Roman"/>
          <w:bCs/>
          <w:kern w:val="1"/>
        </w:rPr>
        <w:t xml:space="preserve"> </w:t>
      </w:r>
      <w:r w:rsidRPr="005B3763">
        <w:rPr>
          <w:rFonts w:ascii="Times New Roman" w:hAnsi="Times New Roman"/>
          <w:bCs/>
          <w:kern w:val="1"/>
        </w:rPr>
        <w:t>Wykonawca obowiązany jest dokonać zmiany tych osób, na inne w terminie</w:t>
      </w:r>
      <w:r w:rsidR="00951BB8" w:rsidRPr="005B3763">
        <w:rPr>
          <w:rFonts w:ascii="Times New Roman" w:hAnsi="Times New Roman"/>
          <w:bCs/>
          <w:kern w:val="1"/>
        </w:rPr>
        <w:t xml:space="preserve"> </w:t>
      </w:r>
      <w:r w:rsidRPr="005B3763">
        <w:rPr>
          <w:rFonts w:ascii="Times New Roman" w:hAnsi="Times New Roman"/>
          <w:bCs/>
          <w:kern w:val="1"/>
        </w:rPr>
        <w:t>nie dłuższym niż 14 dni od daty złożenia wniosku Zamawiającego;</w:t>
      </w:r>
    </w:p>
    <w:p w14:paraId="7D149907" w14:textId="6A986115"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6) zmiany terminów wykonywania przez Wykonawcę poszczególnych usług</w:t>
      </w:r>
      <w:r w:rsidR="00951BB8" w:rsidRPr="005B3763">
        <w:rPr>
          <w:rFonts w:ascii="Times New Roman" w:hAnsi="Times New Roman"/>
          <w:bCs/>
          <w:kern w:val="1"/>
        </w:rPr>
        <w:t xml:space="preserve"> </w:t>
      </w:r>
      <w:r w:rsidRPr="005B3763">
        <w:rPr>
          <w:rFonts w:ascii="Times New Roman" w:hAnsi="Times New Roman"/>
          <w:bCs/>
          <w:kern w:val="1"/>
        </w:rPr>
        <w:t>wskazanych w niniejszej umowie (skrócenie, wydłużenie, przesunięcie), w szczególności</w:t>
      </w:r>
      <w:r w:rsidR="00951BB8" w:rsidRPr="005B3763">
        <w:rPr>
          <w:rFonts w:ascii="Times New Roman" w:hAnsi="Times New Roman"/>
          <w:bCs/>
          <w:kern w:val="1"/>
        </w:rPr>
        <w:t xml:space="preserve"> </w:t>
      </w:r>
      <w:r w:rsidRPr="005B3763">
        <w:rPr>
          <w:rFonts w:ascii="Times New Roman" w:hAnsi="Times New Roman"/>
          <w:bCs/>
          <w:kern w:val="1"/>
        </w:rPr>
        <w:t>jeżeli zmiany te są konieczne do zagwarantowania właścicielom nieruchomości</w:t>
      </w:r>
      <w:r w:rsidR="00951BB8" w:rsidRPr="005B3763">
        <w:rPr>
          <w:rFonts w:ascii="Times New Roman" w:hAnsi="Times New Roman"/>
          <w:bCs/>
          <w:kern w:val="1"/>
        </w:rPr>
        <w:t xml:space="preserve"> </w:t>
      </w:r>
      <w:r w:rsidRPr="005B3763">
        <w:rPr>
          <w:rFonts w:ascii="Times New Roman" w:hAnsi="Times New Roman"/>
          <w:bCs/>
          <w:kern w:val="1"/>
        </w:rPr>
        <w:t>świadczenia usług objętych niniejszą umową w sposób nieprzerwany;</w:t>
      </w:r>
    </w:p>
    <w:p w14:paraId="762CF5E4" w14:textId="50278916"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7) zmian w zakresie frakcji lub częstotliwości lub sposobu odbioru odpadów</w:t>
      </w:r>
      <w:r w:rsidR="00951BB8" w:rsidRPr="005B3763">
        <w:rPr>
          <w:rFonts w:ascii="Times New Roman" w:hAnsi="Times New Roman"/>
          <w:bCs/>
          <w:kern w:val="1"/>
        </w:rPr>
        <w:t xml:space="preserve"> </w:t>
      </w:r>
      <w:r w:rsidRPr="005B3763">
        <w:rPr>
          <w:rFonts w:ascii="Times New Roman" w:hAnsi="Times New Roman"/>
          <w:bCs/>
          <w:kern w:val="1"/>
        </w:rPr>
        <w:t>komunalnych z nieruchomości, w szczególności w związku ze zmianą prawa miejscowego,</w:t>
      </w:r>
      <w:r w:rsidR="00951BB8" w:rsidRPr="005B3763">
        <w:rPr>
          <w:rFonts w:ascii="Times New Roman" w:hAnsi="Times New Roman"/>
          <w:bCs/>
          <w:kern w:val="1"/>
        </w:rPr>
        <w:t xml:space="preserve"> </w:t>
      </w:r>
      <w:r w:rsidRPr="005B3763">
        <w:rPr>
          <w:rFonts w:ascii="Times New Roman" w:hAnsi="Times New Roman"/>
          <w:bCs/>
          <w:kern w:val="1"/>
        </w:rPr>
        <w:t>zmiany, o których mowa w zdaniu poprzednim mogą zostać wprowadzone także w</w:t>
      </w:r>
      <w:r w:rsidR="00951BB8" w:rsidRPr="005B3763">
        <w:rPr>
          <w:rFonts w:ascii="Times New Roman" w:hAnsi="Times New Roman"/>
          <w:bCs/>
          <w:kern w:val="1"/>
        </w:rPr>
        <w:t xml:space="preserve"> </w:t>
      </w:r>
      <w:r w:rsidRPr="005B3763">
        <w:rPr>
          <w:rFonts w:ascii="Times New Roman" w:hAnsi="Times New Roman"/>
          <w:bCs/>
          <w:kern w:val="1"/>
        </w:rPr>
        <w:t>sytuacji, gdy ich wprowadzenie zwiększy efektywność selektywnej zbiórki odpadów lub</w:t>
      </w:r>
      <w:r w:rsidR="00951BB8" w:rsidRPr="005B3763">
        <w:rPr>
          <w:rFonts w:ascii="Times New Roman" w:hAnsi="Times New Roman"/>
          <w:bCs/>
          <w:kern w:val="1"/>
        </w:rPr>
        <w:t xml:space="preserve"> </w:t>
      </w:r>
      <w:r w:rsidRPr="005B3763">
        <w:rPr>
          <w:rFonts w:ascii="Times New Roman" w:hAnsi="Times New Roman"/>
          <w:bCs/>
          <w:kern w:val="1"/>
        </w:rPr>
        <w:t>ułatwi logistykę procesu odbierania odpadów zmniejszając jego koszty po stronie</w:t>
      </w:r>
      <w:r w:rsidR="00951BB8" w:rsidRPr="005B3763">
        <w:rPr>
          <w:rFonts w:ascii="Times New Roman" w:hAnsi="Times New Roman"/>
          <w:bCs/>
          <w:kern w:val="1"/>
        </w:rPr>
        <w:t xml:space="preserve"> </w:t>
      </w:r>
      <w:r w:rsidRPr="005B3763">
        <w:rPr>
          <w:rFonts w:ascii="Times New Roman" w:hAnsi="Times New Roman"/>
          <w:bCs/>
          <w:kern w:val="1"/>
        </w:rPr>
        <w:t>Zamawiającego, jak również w sytuacji, gdy jest konsekwencją decyzji wydanej w trybie</w:t>
      </w:r>
      <w:r w:rsidR="00951BB8" w:rsidRPr="005B3763">
        <w:rPr>
          <w:rFonts w:ascii="Times New Roman" w:hAnsi="Times New Roman"/>
          <w:bCs/>
          <w:kern w:val="1"/>
        </w:rPr>
        <w:t xml:space="preserve"> </w:t>
      </w:r>
      <w:r w:rsidRPr="005B3763">
        <w:rPr>
          <w:rFonts w:ascii="Times New Roman" w:hAnsi="Times New Roman"/>
          <w:bCs/>
          <w:kern w:val="1"/>
        </w:rPr>
        <w:t>art. 6o ust. 1 ustawy z dnia 13 września 1996 r. o utrzymaniu czystości i porządku w</w:t>
      </w:r>
      <w:r w:rsidR="00951BB8" w:rsidRPr="005B3763">
        <w:rPr>
          <w:rFonts w:ascii="Times New Roman" w:hAnsi="Times New Roman"/>
          <w:bCs/>
          <w:kern w:val="1"/>
        </w:rPr>
        <w:t xml:space="preserve"> </w:t>
      </w:r>
      <w:r w:rsidRPr="005B3763">
        <w:rPr>
          <w:rFonts w:ascii="Times New Roman" w:hAnsi="Times New Roman"/>
          <w:bCs/>
          <w:kern w:val="1"/>
        </w:rPr>
        <w:t>gminach;</w:t>
      </w:r>
    </w:p>
    <w:p w14:paraId="74B4C715" w14:textId="353F7532"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8) wystąpienia „siły wyższej” uniemożliwiającej wykonanie przedmiotu umowy</w:t>
      </w:r>
      <w:r w:rsidR="00951BB8" w:rsidRPr="005B3763">
        <w:rPr>
          <w:rFonts w:ascii="Times New Roman" w:hAnsi="Times New Roman"/>
          <w:bCs/>
          <w:kern w:val="1"/>
        </w:rPr>
        <w:t xml:space="preserve"> </w:t>
      </w:r>
      <w:r w:rsidRPr="005B3763">
        <w:rPr>
          <w:rFonts w:ascii="Times New Roman" w:hAnsi="Times New Roman"/>
          <w:bCs/>
          <w:kern w:val="1"/>
        </w:rPr>
        <w:t>zgodnie z warunkami niniejszej umowy w tym okoliczności związanych z epidemią, wojną</w:t>
      </w:r>
      <w:r w:rsidR="00951BB8" w:rsidRPr="005B3763">
        <w:rPr>
          <w:rFonts w:ascii="Times New Roman" w:hAnsi="Times New Roman"/>
          <w:bCs/>
          <w:kern w:val="1"/>
        </w:rPr>
        <w:t xml:space="preserve"> </w:t>
      </w:r>
      <w:r w:rsidRPr="005B3763">
        <w:rPr>
          <w:rFonts w:ascii="Times New Roman" w:hAnsi="Times New Roman"/>
          <w:bCs/>
          <w:kern w:val="1"/>
        </w:rPr>
        <w:t>na zasadach określonych w odrębnych przepisach; „Siła wyższa” oznacza wydarzenie</w:t>
      </w:r>
      <w:r w:rsidR="00951BB8" w:rsidRPr="005B3763">
        <w:rPr>
          <w:rFonts w:ascii="Times New Roman" w:hAnsi="Times New Roman"/>
          <w:bCs/>
          <w:kern w:val="1"/>
        </w:rPr>
        <w:t xml:space="preserve"> </w:t>
      </w:r>
      <w:r w:rsidRPr="005B3763">
        <w:rPr>
          <w:rFonts w:ascii="Times New Roman" w:hAnsi="Times New Roman"/>
          <w:bCs/>
          <w:kern w:val="1"/>
        </w:rPr>
        <w:t>zewnętrzne,</w:t>
      </w:r>
      <w:r w:rsidR="00951BB8" w:rsidRPr="005B3763">
        <w:rPr>
          <w:rFonts w:ascii="Times New Roman" w:hAnsi="Times New Roman"/>
          <w:bCs/>
          <w:kern w:val="1"/>
        </w:rPr>
        <w:t xml:space="preserve"> </w:t>
      </w:r>
      <w:r w:rsidRPr="005B3763">
        <w:rPr>
          <w:rFonts w:ascii="Times New Roman" w:hAnsi="Times New Roman"/>
          <w:bCs/>
          <w:kern w:val="1"/>
        </w:rPr>
        <w:t>nieprzewidywalne i poza kontrolą Stron niniejszej umowy, którego skutkom</w:t>
      </w:r>
      <w:r w:rsidR="00951BB8" w:rsidRPr="005B3763">
        <w:rPr>
          <w:rFonts w:ascii="Times New Roman" w:hAnsi="Times New Roman"/>
          <w:bCs/>
          <w:kern w:val="1"/>
        </w:rPr>
        <w:t xml:space="preserve"> </w:t>
      </w:r>
      <w:r w:rsidRPr="005B3763">
        <w:rPr>
          <w:rFonts w:ascii="Times New Roman" w:hAnsi="Times New Roman"/>
          <w:bCs/>
          <w:kern w:val="1"/>
        </w:rPr>
        <w:t>nie można zapobiec, występujące po podpisaniu umowy, a powodujące niemożliwość</w:t>
      </w:r>
      <w:r w:rsidR="00951BB8" w:rsidRPr="005B3763">
        <w:rPr>
          <w:rFonts w:ascii="Times New Roman" w:hAnsi="Times New Roman"/>
          <w:bCs/>
          <w:kern w:val="1"/>
        </w:rPr>
        <w:t xml:space="preserve"> </w:t>
      </w:r>
      <w:r w:rsidRPr="005B3763">
        <w:rPr>
          <w:rFonts w:ascii="Times New Roman" w:hAnsi="Times New Roman"/>
          <w:bCs/>
          <w:kern w:val="1"/>
        </w:rPr>
        <w:t>wywiązania się z umowy w jej obecnym brzmieniu - w takim przypadku możliwa jest</w:t>
      </w:r>
      <w:r w:rsidR="00951BB8" w:rsidRPr="005B3763">
        <w:rPr>
          <w:rFonts w:ascii="Times New Roman" w:hAnsi="Times New Roman"/>
          <w:bCs/>
          <w:kern w:val="1"/>
        </w:rPr>
        <w:t xml:space="preserve"> </w:t>
      </w:r>
      <w:r w:rsidRPr="005B3763">
        <w:rPr>
          <w:rFonts w:ascii="Times New Roman" w:hAnsi="Times New Roman"/>
          <w:bCs/>
          <w:kern w:val="1"/>
        </w:rPr>
        <w:t>zmiana postanowień umowy w zakresie niezbędnym do uwzględnienia skutków działania</w:t>
      </w:r>
      <w:r w:rsidR="00951BB8" w:rsidRPr="005B3763">
        <w:rPr>
          <w:rFonts w:ascii="Times New Roman" w:hAnsi="Times New Roman"/>
          <w:bCs/>
          <w:kern w:val="1"/>
        </w:rPr>
        <w:t xml:space="preserve"> </w:t>
      </w:r>
      <w:r w:rsidRPr="005B3763">
        <w:rPr>
          <w:rFonts w:ascii="Times New Roman" w:hAnsi="Times New Roman"/>
          <w:bCs/>
          <w:kern w:val="1"/>
        </w:rPr>
        <w:t>Siły wyższej;</w:t>
      </w:r>
    </w:p>
    <w:p w14:paraId="40D31415" w14:textId="2CCD43DE"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9) zmiany danych związanych ze zmianami administracyjno-organizacyjno-</w:t>
      </w:r>
      <w:r w:rsidR="00951BB8" w:rsidRPr="005B3763">
        <w:rPr>
          <w:rFonts w:ascii="Times New Roman" w:hAnsi="Times New Roman"/>
          <w:bCs/>
          <w:kern w:val="1"/>
        </w:rPr>
        <w:t xml:space="preserve"> </w:t>
      </w:r>
      <w:r w:rsidRPr="005B3763">
        <w:rPr>
          <w:rFonts w:ascii="Times New Roman" w:hAnsi="Times New Roman"/>
          <w:bCs/>
          <w:kern w:val="1"/>
        </w:rPr>
        <w:t>prawnymi w szczególności zmiana nr rachunku bankowego, zmiana danych</w:t>
      </w:r>
      <w:r w:rsidR="00951BB8" w:rsidRPr="005B3763">
        <w:rPr>
          <w:rFonts w:ascii="Times New Roman" w:hAnsi="Times New Roman"/>
          <w:bCs/>
          <w:kern w:val="1"/>
        </w:rPr>
        <w:t xml:space="preserve"> </w:t>
      </w:r>
      <w:r w:rsidRPr="005B3763">
        <w:rPr>
          <w:rFonts w:ascii="Times New Roman" w:hAnsi="Times New Roman"/>
          <w:bCs/>
          <w:kern w:val="1"/>
        </w:rPr>
        <w:t>teleadresowych;</w:t>
      </w:r>
    </w:p>
    <w:p w14:paraId="17333185" w14:textId="7F38318E"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10) konieczności zmiany instalacji do przetwarzania odpadów komunalnych wskazanej</w:t>
      </w:r>
      <w:r w:rsidR="00951BB8" w:rsidRPr="005B3763">
        <w:rPr>
          <w:rFonts w:ascii="Times New Roman" w:hAnsi="Times New Roman"/>
          <w:bCs/>
          <w:kern w:val="1"/>
        </w:rPr>
        <w:t xml:space="preserve"> </w:t>
      </w:r>
      <w:r w:rsidRPr="005B3763">
        <w:rPr>
          <w:rFonts w:ascii="Times New Roman" w:hAnsi="Times New Roman"/>
          <w:bCs/>
          <w:kern w:val="1"/>
        </w:rPr>
        <w:t>w niniejszej umowie, w szczególności spowodowanej odmową przyjęcia odpadów przez</w:t>
      </w:r>
      <w:r w:rsidR="00951BB8" w:rsidRPr="005B3763">
        <w:rPr>
          <w:rFonts w:ascii="Times New Roman" w:hAnsi="Times New Roman"/>
          <w:bCs/>
          <w:kern w:val="1"/>
        </w:rPr>
        <w:t xml:space="preserve"> </w:t>
      </w:r>
      <w:r w:rsidRPr="005B3763">
        <w:rPr>
          <w:rFonts w:ascii="Times New Roman" w:hAnsi="Times New Roman"/>
          <w:bCs/>
          <w:kern w:val="1"/>
        </w:rPr>
        <w:t>taką instalację, utratę przez nią uprawień do przetwarzania odpadów, jej awarią lub</w:t>
      </w:r>
      <w:r w:rsidR="00951BB8" w:rsidRPr="005B3763">
        <w:rPr>
          <w:rFonts w:ascii="Times New Roman" w:hAnsi="Times New Roman"/>
          <w:bCs/>
          <w:kern w:val="1"/>
        </w:rPr>
        <w:t xml:space="preserve"> </w:t>
      </w:r>
      <w:r w:rsidRPr="005B3763">
        <w:rPr>
          <w:rFonts w:ascii="Times New Roman" w:hAnsi="Times New Roman"/>
          <w:bCs/>
          <w:kern w:val="1"/>
        </w:rPr>
        <w:t>zamknięciem, jak również zmianą instalacji; dopuszcza się zmianę instalacji do</w:t>
      </w:r>
      <w:r w:rsidR="00951BB8" w:rsidRPr="005B3763">
        <w:rPr>
          <w:rFonts w:ascii="Times New Roman" w:hAnsi="Times New Roman"/>
          <w:bCs/>
          <w:kern w:val="1"/>
        </w:rPr>
        <w:t xml:space="preserve"> </w:t>
      </w:r>
      <w:r w:rsidRPr="005B3763">
        <w:rPr>
          <w:rFonts w:ascii="Times New Roman" w:hAnsi="Times New Roman"/>
          <w:bCs/>
          <w:kern w:val="1"/>
        </w:rPr>
        <w:t>przetwarzania odpadów komunalnych także w sytuacji, gdy na skutek podwyżek cen przez</w:t>
      </w:r>
      <w:r w:rsidR="00951BB8" w:rsidRPr="005B3763">
        <w:rPr>
          <w:rFonts w:ascii="Times New Roman" w:hAnsi="Times New Roman"/>
          <w:bCs/>
          <w:kern w:val="1"/>
        </w:rPr>
        <w:t xml:space="preserve"> </w:t>
      </w:r>
      <w:r w:rsidRPr="005B3763">
        <w:rPr>
          <w:rFonts w:ascii="Times New Roman" w:hAnsi="Times New Roman"/>
          <w:bCs/>
          <w:kern w:val="1"/>
        </w:rPr>
        <w:t>operatora instalacji, dalsze korzystanie z instalacji wskazanej w niniejszej umowie</w:t>
      </w:r>
      <w:r w:rsidR="00951BB8" w:rsidRPr="005B3763">
        <w:rPr>
          <w:rFonts w:ascii="Times New Roman" w:hAnsi="Times New Roman"/>
          <w:bCs/>
          <w:kern w:val="1"/>
        </w:rPr>
        <w:t xml:space="preserve"> </w:t>
      </w:r>
      <w:r w:rsidRPr="005B3763">
        <w:rPr>
          <w:rFonts w:ascii="Times New Roman" w:hAnsi="Times New Roman"/>
          <w:bCs/>
          <w:kern w:val="1"/>
        </w:rPr>
        <w:t>wiązałoby się ze stratami Wykonawcy lub prowadziłoby do wzrostu kosztów</w:t>
      </w:r>
      <w:r w:rsidR="00951BB8" w:rsidRPr="005B3763">
        <w:rPr>
          <w:rFonts w:ascii="Times New Roman" w:hAnsi="Times New Roman"/>
          <w:bCs/>
          <w:kern w:val="1"/>
        </w:rPr>
        <w:t xml:space="preserve"> </w:t>
      </w:r>
      <w:r w:rsidRPr="005B3763">
        <w:rPr>
          <w:rFonts w:ascii="Times New Roman" w:hAnsi="Times New Roman"/>
          <w:bCs/>
          <w:kern w:val="1"/>
        </w:rPr>
        <w:t>gospodarowania odpadami komunalnymi Zamawiającego; zmiana instalacji może również</w:t>
      </w:r>
      <w:r w:rsidR="00951BB8" w:rsidRPr="005B3763">
        <w:rPr>
          <w:rFonts w:ascii="Times New Roman" w:hAnsi="Times New Roman"/>
          <w:bCs/>
          <w:kern w:val="1"/>
        </w:rPr>
        <w:t xml:space="preserve"> </w:t>
      </w:r>
      <w:r w:rsidRPr="005B3763">
        <w:rPr>
          <w:rFonts w:ascii="Times New Roman" w:hAnsi="Times New Roman"/>
          <w:bCs/>
          <w:kern w:val="1"/>
        </w:rPr>
        <w:t>nastąpić na wniosek Zamawiającego;</w:t>
      </w:r>
    </w:p>
    <w:p w14:paraId="4D9E05FC" w14:textId="60D24BC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11) w przypadku wprowadzenia rozwiązań korzystnych dla Zamawiającego (w tym</w:t>
      </w:r>
      <w:r w:rsidR="00951BB8" w:rsidRPr="005B3763">
        <w:rPr>
          <w:rFonts w:ascii="Times New Roman" w:hAnsi="Times New Roman"/>
          <w:bCs/>
          <w:kern w:val="1"/>
        </w:rPr>
        <w:t xml:space="preserve"> </w:t>
      </w:r>
      <w:r w:rsidRPr="005B3763">
        <w:rPr>
          <w:rFonts w:ascii="Times New Roman" w:hAnsi="Times New Roman"/>
          <w:bCs/>
          <w:kern w:val="1"/>
        </w:rPr>
        <w:t>właścicieli nieruchomości) ze względów organizacyjnych, technicznych lub</w:t>
      </w:r>
      <w:r w:rsidR="00951BB8" w:rsidRPr="005B3763">
        <w:rPr>
          <w:rFonts w:ascii="Times New Roman" w:hAnsi="Times New Roman"/>
          <w:bCs/>
          <w:kern w:val="1"/>
        </w:rPr>
        <w:t xml:space="preserve"> </w:t>
      </w:r>
      <w:r w:rsidRPr="005B3763">
        <w:rPr>
          <w:rFonts w:ascii="Times New Roman" w:hAnsi="Times New Roman"/>
          <w:bCs/>
          <w:kern w:val="1"/>
        </w:rPr>
        <w:t xml:space="preserve">ekonomicznych prowadzących do </w:t>
      </w:r>
      <w:r w:rsidRPr="005B3763">
        <w:rPr>
          <w:rFonts w:ascii="Times New Roman" w:hAnsi="Times New Roman"/>
          <w:bCs/>
          <w:kern w:val="1"/>
        </w:rPr>
        <w:lastRenderedPageBreak/>
        <w:t>podniesienia poziomu jakości usługi odbioru odpadów</w:t>
      </w:r>
      <w:r w:rsidR="00951BB8" w:rsidRPr="005B3763">
        <w:rPr>
          <w:rFonts w:ascii="Times New Roman" w:hAnsi="Times New Roman"/>
          <w:bCs/>
          <w:kern w:val="1"/>
        </w:rPr>
        <w:t xml:space="preserve"> </w:t>
      </w:r>
      <w:r w:rsidRPr="005B3763">
        <w:rPr>
          <w:rFonts w:ascii="Times New Roman" w:hAnsi="Times New Roman"/>
          <w:bCs/>
          <w:kern w:val="1"/>
        </w:rPr>
        <w:t>lub zwiększenia bezpieczeństwa i nadzoru nad systemem gospodarowania odpadami</w:t>
      </w:r>
      <w:r w:rsidR="00951BB8" w:rsidRPr="005B3763">
        <w:rPr>
          <w:rFonts w:ascii="Times New Roman" w:hAnsi="Times New Roman"/>
          <w:bCs/>
          <w:kern w:val="1"/>
        </w:rPr>
        <w:t xml:space="preserve"> </w:t>
      </w:r>
      <w:r w:rsidRPr="005B3763">
        <w:rPr>
          <w:rFonts w:ascii="Times New Roman" w:hAnsi="Times New Roman"/>
          <w:bCs/>
          <w:kern w:val="1"/>
        </w:rPr>
        <w:t>komunalnymi przez Zamawiającego;</w:t>
      </w:r>
    </w:p>
    <w:p w14:paraId="568C9241" w14:textId="1B262A45"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12) zwiększenia ilości obsługiwanych miejsc gromadzenia odpadów i urządzeń do</w:t>
      </w:r>
      <w:r w:rsidR="00951BB8" w:rsidRPr="005B3763">
        <w:rPr>
          <w:rFonts w:ascii="Times New Roman" w:hAnsi="Times New Roman"/>
          <w:bCs/>
          <w:kern w:val="1"/>
        </w:rPr>
        <w:t xml:space="preserve"> </w:t>
      </w:r>
      <w:r w:rsidRPr="005B3763">
        <w:rPr>
          <w:rFonts w:ascii="Times New Roman" w:hAnsi="Times New Roman"/>
          <w:bCs/>
          <w:kern w:val="1"/>
        </w:rPr>
        <w:t>gromadzenia odpadów w stosunku do ilości podanych w OPZ.</w:t>
      </w:r>
    </w:p>
    <w:p w14:paraId="0CBA2D74" w14:textId="09518C53"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13) zmiany pojazdów użytkowanych przy realizacji zamówienia na pojazdy o napędzie</w:t>
      </w:r>
      <w:r w:rsidR="00951BB8" w:rsidRPr="005B3763">
        <w:rPr>
          <w:rFonts w:ascii="Times New Roman" w:hAnsi="Times New Roman"/>
          <w:bCs/>
          <w:kern w:val="1"/>
        </w:rPr>
        <w:t xml:space="preserve"> </w:t>
      </w:r>
      <w:r w:rsidRPr="005B3763">
        <w:rPr>
          <w:rFonts w:ascii="Times New Roman" w:hAnsi="Times New Roman"/>
          <w:bCs/>
          <w:kern w:val="1"/>
        </w:rPr>
        <w:t>elektrycznym lub na pojazdy napędzane gazem ziemnym w celu zapewnienia</w:t>
      </w:r>
      <w:r w:rsidR="00951BB8" w:rsidRPr="005B3763">
        <w:rPr>
          <w:rFonts w:ascii="Times New Roman" w:hAnsi="Times New Roman"/>
          <w:bCs/>
          <w:kern w:val="1"/>
        </w:rPr>
        <w:t xml:space="preserve"> </w:t>
      </w:r>
      <w:r w:rsidRPr="005B3763">
        <w:rPr>
          <w:rFonts w:ascii="Times New Roman" w:hAnsi="Times New Roman"/>
          <w:bCs/>
          <w:kern w:val="1"/>
        </w:rPr>
        <w:t>wykorzystania przy realizacji niniejszej umowy pojazdów elektrycznych lub napędzanych</w:t>
      </w:r>
      <w:r w:rsidR="00951BB8" w:rsidRPr="005B3763">
        <w:rPr>
          <w:rFonts w:ascii="Times New Roman" w:hAnsi="Times New Roman"/>
          <w:bCs/>
          <w:kern w:val="1"/>
        </w:rPr>
        <w:t xml:space="preserve"> </w:t>
      </w:r>
      <w:r w:rsidRPr="005B3763">
        <w:rPr>
          <w:rFonts w:ascii="Times New Roman" w:hAnsi="Times New Roman"/>
          <w:bCs/>
          <w:kern w:val="1"/>
        </w:rPr>
        <w:t>gazem ziemnym na poziomie określonym w ustawie z dnia 11 stycznia 2018 r. o</w:t>
      </w:r>
      <w:r w:rsidR="00951BB8" w:rsidRPr="005B3763">
        <w:rPr>
          <w:rFonts w:ascii="Times New Roman" w:hAnsi="Times New Roman"/>
          <w:bCs/>
          <w:kern w:val="1"/>
        </w:rPr>
        <w:t xml:space="preserve"> </w:t>
      </w:r>
      <w:proofErr w:type="spellStart"/>
      <w:r w:rsidRPr="005B3763">
        <w:rPr>
          <w:rFonts w:ascii="Times New Roman" w:hAnsi="Times New Roman"/>
          <w:bCs/>
          <w:kern w:val="1"/>
        </w:rPr>
        <w:t>elektromobilności</w:t>
      </w:r>
      <w:proofErr w:type="spellEnd"/>
      <w:r w:rsidRPr="005B3763">
        <w:rPr>
          <w:rFonts w:ascii="Times New Roman" w:hAnsi="Times New Roman"/>
          <w:bCs/>
          <w:kern w:val="1"/>
        </w:rPr>
        <w:t xml:space="preserve"> i paliwach alternatywnych lub wyższym;</w:t>
      </w:r>
    </w:p>
    <w:p w14:paraId="1C263D43" w14:textId="4A73B5C9"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14) zmiany w zakresie obowiązków Wykonawcy dotyczących prowadzenia</w:t>
      </w:r>
      <w:r w:rsidR="00951BB8" w:rsidRPr="005B3763">
        <w:rPr>
          <w:rFonts w:ascii="Times New Roman" w:hAnsi="Times New Roman"/>
          <w:bCs/>
          <w:kern w:val="1"/>
        </w:rPr>
        <w:t xml:space="preserve"> </w:t>
      </w:r>
      <w:r w:rsidRPr="005B3763">
        <w:rPr>
          <w:rFonts w:ascii="Times New Roman" w:hAnsi="Times New Roman"/>
          <w:bCs/>
          <w:kern w:val="1"/>
        </w:rPr>
        <w:t>dokumentacji, raportowania oraz kontroli (również w odniesieniu do terminu realizacji</w:t>
      </w:r>
      <w:r w:rsidR="00951BB8" w:rsidRPr="005B3763">
        <w:rPr>
          <w:rFonts w:ascii="Times New Roman" w:hAnsi="Times New Roman"/>
          <w:bCs/>
          <w:kern w:val="1"/>
        </w:rPr>
        <w:t xml:space="preserve"> </w:t>
      </w:r>
      <w:r w:rsidRPr="005B3763">
        <w:rPr>
          <w:rFonts w:ascii="Times New Roman" w:hAnsi="Times New Roman"/>
          <w:bCs/>
          <w:kern w:val="1"/>
        </w:rPr>
        <w:t>tych obowiązków), jeżeli zmiana pozwala na usprawnienie realizacji niniejszej umowy,</w:t>
      </w:r>
      <w:r w:rsidR="00951BB8" w:rsidRPr="005B3763">
        <w:rPr>
          <w:rFonts w:ascii="Times New Roman" w:hAnsi="Times New Roman"/>
          <w:bCs/>
          <w:kern w:val="1"/>
        </w:rPr>
        <w:t xml:space="preserve"> </w:t>
      </w:r>
      <w:r w:rsidRPr="005B3763">
        <w:rPr>
          <w:rFonts w:ascii="Times New Roman" w:hAnsi="Times New Roman"/>
          <w:bCs/>
          <w:kern w:val="1"/>
        </w:rPr>
        <w:t>obniżenie kosztów świadczenia usługi lub podwyższenie standardu ich świadczenia,</w:t>
      </w:r>
    </w:p>
    <w:p w14:paraId="2AAB502D" w14:textId="493905E4"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15) zmian nieistotnych oraz zmian w przypadku zaistnienia okoliczności określonych w</w:t>
      </w:r>
      <w:r w:rsidR="00951BB8" w:rsidRPr="005B3763">
        <w:rPr>
          <w:rFonts w:ascii="Times New Roman" w:hAnsi="Times New Roman"/>
          <w:bCs/>
          <w:kern w:val="1"/>
        </w:rPr>
        <w:t xml:space="preserve"> </w:t>
      </w:r>
      <w:r w:rsidRPr="005B3763">
        <w:rPr>
          <w:rFonts w:ascii="Times New Roman" w:hAnsi="Times New Roman"/>
          <w:bCs/>
          <w:kern w:val="1"/>
        </w:rPr>
        <w:t xml:space="preserve">art. 455 ust. 1 pkt 2-4 i ust.2 ustawy </w:t>
      </w:r>
      <w:proofErr w:type="spellStart"/>
      <w:r w:rsidRPr="005B3763">
        <w:rPr>
          <w:rFonts w:ascii="Times New Roman" w:hAnsi="Times New Roman"/>
          <w:bCs/>
          <w:kern w:val="1"/>
        </w:rPr>
        <w:t>Pzp</w:t>
      </w:r>
      <w:proofErr w:type="spellEnd"/>
      <w:r w:rsidRPr="005B3763">
        <w:rPr>
          <w:rFonts w:ascii="Times New Roman" w:hAnsi="Times New Roman"/>
          <w:bCs/>
          <w:kern w:val="1"/>
        </w:rPr>
        <w:t>.</w:t>
      </w:r>
    </w:p>
    <w:p w14:paraId="76D00C75" w14:textId="5D6DC5E9" w:rsidR="007C0C1C" w:rsidRPr="005B3763" w:rsidRDefault="004C01C5" w:rsidP="007C0C1C">
      <w:pPr>
        <w:spacing w:after="0" w:line="360" w:lineRule="auto"/>
        <w:jc w:val="both"/>
        <w:rPr>
          <w:rFonts w:ascii="Times New Roman" w:hAnsi="Times New Roman"/>
          <w:bCs/>
          <w:kern w:val="1"/>
        </w:rPr>
      </w:pPr>
      <w:r w:rsidRPr="005B3763">
        <w:rPr>
          <w:rFonts w:ascii="Times New Roman" w:hAnsi="Times New Roman"/>
          <w:bCs/>
          <w:kern w:val="1"/>
        </w:rPr>
        <w:t>16</w:t>
      </w:r>
      <w:r w:rsidR="007C0C1C" w:rsidRPr="005B3763">
        <w:rPr>
          <w:rFonts w:ascii="Times New Roman" w:hAnsi="Times New Roman"/>
          <w:bCs/>
          <w:kern w:val="1"/>
        </w:rPr>
        <w:t>. W związku z wskazanymi w ust. 1 okolicznościami dopuszczalne jest zmniejszenie</w:t>
      </w:r>
      <w:r w:rsidR="00951BB8" w:rsidRPr="005B3763">
        <w:rPr>
          <w:rFonts w:ascii="Times New Roman" w:hAnsi="Times New Roman"/>
          <w:bCs/>
          <w:kern w:val="1"/>
        </w:rPr>
        <w:t xml:space="preserve"> </w:t>
      </w:r>
      <w:r w:rsidR="007C0C1C" w:rsidRPr="005B3763">
        <w:rPr>
          <w:rFonts w:ascii="Times New Roman" w:hAnsi="Times New Roman"/>
          <w:bCs/>
          <w:kern w:val="1"/>
        </w:rPr>
        <w:t>lub zwiększenie wynagrodzenia Wykonawcy oraz zmiany terminów realizacji umowy,</w:t>
      </w:r>
      <w:r w:rsidR="00CD5F94" w:rsidRPr="005B3763">
        <w:rPr>
          <w:rFonts w:ascii="Times New Roman" w:hAnsi="Times New Roman"/>
          <w:bCs/>
          <w:kern w:val="1"/>
        </w:rPr>
        <w:t xml:space="preserve"> </w:t>
      </w:r>
      <w:r w:rsidR="007C0C1C" w:rsidRPr="005B3763">
        <w:rPr>
          <w:rFonts w:ascii="Times New Roman" w:hAnsi="Times New Roman"/>
          <w:bCs/>
          <w:kern w:val="1"/>
        </w:rPr>
        <w:t>przy czym zmniejszenie lub zwiększenie wynagrodzenia Wykonawcy dopuszczalne jest o</w:t>
      </w:r>
      <w:r w:rsidR="00CD5F94" w:rsidRPr="005B3763">
        <w:rPr>
          <w:rFonts w:ascii="Times New Roman" w:hAnsi="Times New Roman"/>
          <w:bCs/>
          <w:kern w:val="1"/>
        </w:rPr>
        <w:t xml:space="preserve"> </w:t>
      </w:r>
      <w:r w:rsidR="007C0C1C" w:rsidRPr="005B3763">
        <w:rPr>
          <w:rFonts w:ascii="Times New Roman" w:hAnsi="Times New Roman"/>
          <w:bCs/>
          <w:kern w:val="1"/>
        </w:rPr>
        <w:t>kwotę nie większą niż udokumentowany wzrost lub obniżenie kosztów świadczenia usługi.</w:t>
      </w:r>
      <w:r w:rsidR="00CD5F94" w:rsidRPr="005B3763">
        <w:rPr>
          <w:rFonts w:ascii="Times New Roman" w:hAnsi="Times New Roman"/>
          <w:bCs/>
          <w:kern w:val="1"/>
        </w:rPr>
        <w:t xml:space="preserve"> </w:t>
      </w:r>
      <w:r w:rsidR="007C0C1C" w:rsidRPr="005B3763">
        <w:rPr>
          <w:rFonts w:ascii="Times New Roman" w:hAnsi="Times New Roman"/>
          <w:bCs/>
          <w:kern w:val="1"/>
        </w:rPr>
        <w:t>Wzrost lub obniżenie kosztów, tam gdzie to będzie możliwe, zostanie ustalone w oparciu o</w:t>
      </w:r>
      <w:r w:rsidR="00CD5F94" w:rsidRPr="005B3763">
        <w:rPr>
          <w:rFonts w:ascii="Times New Roman" w:hAnsi="Times New Roman"/>
          <w:bCs/>
          <w:kern w:val="1"/>
        </w:rPr>
        <w:t xml:space="preserve"> </w:t>
      </w:r>
      <w:r w:rsidR="007C0C1C" w:rsidRPr="005B3763">
        <w:rPr>
          <w:rFonts w:ascii="Times New Roman" w:hAnsi="Times New Roman"/>
          <w:bCs/>
          <w:kern w:val="1"/>
        </w:rPr>
        <w:t xml:space="preserve">ceny jednostkowe określone w § </w:t>
      </w:r>
      <w:r w:rsidR="00CD5F94" w:rsidRPr="005B3763">
        <w:rPr>
          <w:rFonts w:ascii="Times New Roman" w:hAnsi="Times New Roman"/>
          <w:bCs/>
          <w:kern w:val="1"/>
        </w:rPr>
        <w:t>6</w:t>
      </w:r>
      <w:r w:rsidR="007C0C1C" w:rsidRPr="005B3763">
        <w:rPr>
          <w:rFonts w:ascii="Times New Roman" w:hAnsi="Times New Roman"/>
          <w:bCs/>
          <w:kern w:val="1"/>
        </w:rPr>
        <w:t xml:space="preserve"> ust. </w:t>
      </w:r>
      <w:r w:rsidR="00CD5F94" w:rsidRPr="005B3763">
        <w:rPr>
          <w:rFonts w:ascii="Times New Roman" w:hAnsi="Times New Roman"/>
          <w:bCs/>
          <w:kern w:val="1"/>
        </w:rPr>
        <w:t>5 i odpowiednio kwoty wskazanej w § 6 ust. 1</w:t>
      </w:r>
      <w:r w:rsidR="007C0C1C" w:rsidRPr="005B3763">
        <w:rPr>
          <w:rFonts w:ascii="Times New Roman" w:hAnsi="Times New Roman"/>
          <w:bCs/>
          <w:kern w:val="1"/>
        </w:rPr>
        <w:t xml:space="preserve"> niniejszej umowy z uwzględnieniem zmian, o</w:t>
      </w:r>
      <w:r w:rsidR="00CD5F94" w:rsidRPr="005B3763">
        <w:rPr>
          <w:rFonts w:ascii="Times New Roman" w:hAnsi="Times New Roman"/>
          <w:bCs/>
          <w:kern w:val="1"/>
        </w:rPr>
        <w:t xml:space="preserve"> </w:t>
      </w:r>
      <w:r w:rsidR="007C0C1C" w:rsidRPr="005B3763">
        <w:rPr>
          <w:rFonts w:ascii="Times New Roman" w:hAnsi="Times New Roman"/>
          <w:bCs/>
          <w:kern w:val="1"/>
        </w:rPr>
        <w:t xml:space="preserve">których mowa w </w:t>
      </w:r>
      <w:r w:rsidR="00CD5F94" w:rsidRPr="005B3763">
        <w:rPr>
          <w:rFonts w:ascii="Times New Roman" w:hAnsi="Times New Roman"/>
          <w:bCs/>
          <w:kern w:val="1"/>
        </w:rPr>
        <w:t xml:space="preserve">ust. </w:t>
      </w:r>
      <w:r w:rsidR="007C0C1C" w:rsidRPr="005B3763">
        <w:rPr>
          <w:rFonts w:ascii="Times New Roman" w:hAnsi="Times New Roman"/>
          <w:bCs/>
          <w:kern w:val="1"/>
        </w:rPr>
        <w:t>14 niniejsz</w:t>
      </w:r>
      <w:r w:rsidR="00CD5F94" w:rsidRPr="005B3763">
        <w:rPr>
          <w:rFonts w:ascii="Times New Roman" w:hAnsi="Times New Roman"/>
          <w:bCs/>
          <w:kern w:val="1"/>
        </w:rPr>
        <w:t>ego paragrafu</w:t>
      </w:r>
      <w:r w:rsidR="007C0C1C" w:rsidRPr="005B3763">
        <w:rPr>
          <w:rFonts w:ascii="Times New Roman" w:hAnsi="Times New Roman"/>
          <w:bCs/>
          <w:kern w:val="1"/>
        </w:rPr>
        <w:t>, adekwatnie do zakresu zmiany; zmiana</w:t>
      </w:r>
      <w:r w:rsidRPr="005B3763">
        <w:rPr>
          <w:rFonts w:ascii="Times New Roman" w:hAnsi="Times New Roman"/>
          <w:bCs/>
          <w:kern w:val="1"/>
        </w:rPr>
        <w:t xml:space="preserve"> </w:t>
      </w:r>
      <w:r w:rsidR="007C0C1C" w:rsidRPr="005B3763">
        <w:rPr>
          <w:rFonts w:ascii="Times New Roman" w:hAnsi="Times New Roman"/>
          <w:bCs/>
          <w:kern w:val="1"/>
        </w:rPr>
        <w:t>wynagrodzenia obliczona będzie z uwzględnieniem kalkulacji kosztów, o której mowa w</w:t>
      </w:r>
      <w:r w:rsidR="0009265D" w:rsidRPr="005B3763">
        <w:rPr>
          <w:rFonts w:ascii="Times New Roman" w:hAnsi="Times New Roman"/>
          <w:bCs/>
          <w:kern w:val="1"/>
        </w:rPr>
        <w:t xml:space="preserve"> ust. </w:t>
      </w:r>
      <w:r w:rsidRPr="005B3763">
        <w:rPr>
          <w:rFonts w:ascii="Times New Roman" w:hAnsi="Times New Roman"/>
          <w:bCs/>
          <w:kern w:val="1"/>
        </w:rPr>
        <w:t xml:space="preserve">3 </w:t>
      </w:r>
      <w:r w:rsidR="007C0C1C" w:rsidRPr="005B3763">
        <w:rPr>
          <w:rFonts w:ascii="Times New Roman" w:hAnsi="Times New Roman"/>
          <w:bCs/>
          <w:kern w:val="1"/>
        </w:rPr>
        <w:t>niniejsze</w:t>
      </w:r>
      <w:r w:rsidR="0009265D" w:rsidRPr="005B3763">
        <w:rPr>
          <w:rFonts w:ascii="Times New Roman" w:hAnsi="Times New Roman"/>
          <w:bCs/>
          <w:kern w:val="1"/>
        </w:rPr>
        <w:t>go paragrafu.</w:t>
      </w:r>
    </w:p>
    <w:p w14:paraId="61CA65AC" w14:textId="20BD426A" w:rsidR="007C0C1C" w:rsidRPr="005B3763" w:rsidRDefault="004C01C5" w:rsidP="007C0C1C">
      <w:pPr>
        <w:spacing w:after="0" w:line="360" w:lineRule="auto"/>
        <w:jc w:val="both"/>
        <w:rPr>
          <w:rFonts w:ascii="Times New Roman" w:hAnsi="Times New Roman"/>
          <w:bCs/>
          <w:kern w:val="1"/>
        </w:rPr>
      </w:pPr>
      <w:r w:rsidRPr="005B3763">
        <w:rPr>
          <w:rFonts w:ascii="Times New Roman" w:hAnsi="Times New Roman"/>
          <w:bCs/>
          <w:kern w:val="1"/>
        </w:rPr>
        <w:t>17</w:t>
      </w:r>
      <w:r w:rsidR="007C0C1C" w:rsidRPr="005B3763">
        <w:rPr>
          <w:rFonts w:ascii="Times New Roman" w:hAnsi="Times New Roman"/>
          <w:bCs/>
          <w:kern w:val="1"/>
        </w:rPr>
        <w:t>. Dopuszczalna jest także zmiana terminu wykonania przedmiotu umowy, w</w:t>
      </w:r>
      <w:r w:rsidR="0009265D" w:rsidRPr="005B3763">
        <w:rPr>
          <w:rFonts w:ascii="Times New Roman" w:hAnsi="Times New Roman"/>
          <w:bCs/>
          <w:kern w:val="1"/>
        </w:rPr>
        <w:t xml:space="preserve"> s</w:t>
      </w:r>
      <w:r w:rsidR="007C0C1C" w:rsidRPr="005B3763">
        <w:rPr>
          <w:rFonts w:ascii="Times New Roman" w:hAnsi="Times New Roman"/>
          <w:bCs/>
          <w:kern w:val="1"/>
        </w:rPr>
        <w:t>zczególności wydłużenie terminu obowiązywania umowy, nie dłużej jednak niż 3miesiące, w szczególności w przypadku gdy z powodu prowadzonego postępowania</w:t>
      </w:r>
      <w:r w:rsidR="0009265D" w:rsidRPr="005B3763">
        <w:rPr>
          <w:rFonts w:ascii="Times New Roman" w:hAnsi="Times New Roman"/>
          <w:bCs/>
          <w:kern w:val="1"/>
        </w:rPr>
        <w:t xml:space="preserve"> </w:t>
      </w:r>
      <w:r w:rsidR="007C0C1C" w:rsidRPr="005B3763">
        <w:rPr>
          <w:rFonts w:ascii="Times New Roman" w:hAnsi="Times New Roman"/>
          <w:bCs/>
          <w:kern w:val="1"/>
        </w:rPr>
        <w:t>zmierzającego do wyboru nowego wykonawcy niniejszego przedmiotu umowy nie będzie</w:t>
      </w:r>
      <w:r w:rsidR="0009265D" w:rsidRPr="005B3763">
        <w:rPr>
          <w:rFonts w:ascii="Times New Roman" w:hAnsi="Times New Roman"/>
          <w:bCs/>
          <w:kern w:val="1"/>
        </w:rPr>
        <w:t xml:space="preserve"> </w:t>
      </w:r>
      <w:r w:rsidR="007C0C1C" w:rsidRPr="005B3763">
        <w:rPr>
          <w:rFonts w:ascii="Times New Roman" w:hAnsi="Times New Roman"/>
          <w:bCs/>
          <w:kern w:val="1"/>
        </w:rPr>
        <w:t>możliwe zapewnienie świadczenia usługa odbioru odpadów w sposób ciągły i</w:t>
      </w:r>
      <w:r w:rsidR="0009265D" w:rsidRPr="005B3763">
        <w:rPr>
          <w:rFonts w:ascii="Times New Roman" w:hAnsi="Times New Roman"/>
          <w:bCs/>
          <w:kern w:val="1"/>
        </w:rPr>
        <w:t xml:space="preserve"> </w:t>
      </w:r>
      <w:r w:rsidR="007C0C1C" w:rsidRPr="005B3763">
        <w:rPr>
          <w:rFonts w:ascii="Times New Roman" w:hAnsi="Times New Roman"/>
          <w:bCs/>
          <w:kern w:val="1"/>
        </w:rPr>
        <w:t>nieprzerwany po upływie terminu zakończenia niniejszej umowy, zmiana wynagrodzenia</w:t>
      </w:r>
      <w:r w:rsidR="0009265D" w:rsidRPr="005B3763">
        <w:rPr>
          <w:rFonts w:ascii="Times New Roman" w:hAnsi="Times New Roman"/>
          <w:bCs/>
          <w:kern w:val="1"/>
        </w:rPr>
        <w:t xml:space="preserve"> </w:t>
      </w:r>
      <w:r w:rsidR="007C0C1C" w:rsidRPr="005B3763">
        <w:rPr>
          <w:rFonts w:ascii="Times New Roman" w:hAnsi="Times New Roman"/>
          <w:bCs/>
          <w:kern w:val="1"/>
        </w:rPr>
        <w:t>Wykonawcy związana z tym przedłużeniem obliczona będzie z uwzględnieniem kalkulacji</w:t>
      </w:r>
      <w:r w:rsidR="0009265D" w:rsidRPr="005B3763">
        <w:rPr>
          <w:rFonts w:ascii="Times New Roman" w:hAnsi="Times New Roman"/>
          <w:bCs/>
          <w:kern w:val="1"/>
        </w:rPr>
        <w:t xml:space="preserve"> </w:t>
      </w:r>
      <w:r w:rsidR="007C0C1C" w:rsidRPr="005B3763">
        <w:rPr>
          <w:rFonts w:ascii="Times New Roman" w:hAnsi="Times New Roman"/>
          <w:bCs/>
          <w:kern w:val="1"/>
        </w:rPr>
        <w:t>kosztów z uwzględnieniem zmian, o których mowa w</w:t>
      </w:r>
      <w:r w:rsidR="0009265D" w:rsidRPr="005B3763">
        <w:rPr>
          <w:rFonts w:ascii="Times New Roman" w:hAnsi="Times New Roman"/>
          <w:bCs/>
          <w:kern w:val="1"/>
        </w:rPr>
        <w:t xml:space="preserve"> ust. 9</w:t>
      </w:r>
      <w:r w:rsidR="007C0C1C" w:rsidRPr="005B3763">
        <w:rPr>
          <w:rFonts w:ascii="Times New Roman" w:hAnsi="Times New Roman"/>
          <w:bCs/>
          <w:kern w:val="1"/>
        </w:rPr>
        <w:t xml:space="preserve"> niniejs</w:t>
      </w:r>
      <w:r w:rsidR="0009265D" w:rsidRPr="005B3763">
        <w:rPr>
          <w:rFonts w:ascii="Times New Roman" w:hAnsi="Times New Roman"/>
          <w:bCs/>
          <w:kern w:val="1"/>
        </w:rPr>
        <w:t>zego paragrafu</w:t>
      </w:r>
      <w:r w:rsidR="007C0C1C" w:rsidRPr="005B3763">
        <w:rPr>
          <w:rFonts w:ascii="Times New Roman" w:hAnsi="Times New Roman"/>
          <w:bCs/>
          <w:kern w:val="1"/>
        </w:rPr>
        <w:t>, adekwatnie</w:t>
      </w:r>
      <w:r w:rsidR="0009265D" w:rsidRPr="005B3763">
        <w:rPr>
          <w:rFonts w:ascii="Times New Roman" w:hAnsi="Times New Roman"/>
          <w:bCs/>
          <w:kern w:val="1"/>
        </w:rPr>
        <w:t xml:space="preserve"> </w:t>
      </w:r>
      <w:r w:rsidR="007C0C1C" w:rsidRPr="005B3763">
        <w:rPr>
          <w:rFonts w:ascii="Times New Roman" w:hAnsi="Times New Roman"/>
          <w:bCs/>
          <w:kern w:val="1"/>
        </w:rPr>
        <w:t>do zakresu zmiany.</w:t>
      </w:r>
    </w:p>
    <w:p w14:paraId="64CF733B" w14:textId="3327E233" w:rsidR="007C0C1C" w:rsidRPr="005B3763" w:rsidRDefault="004C01C5" w:rsidP="007C0C1C">
      <w:pPr>
        <w:spacing w:after="0" w:line="360" w:lineRule="auto"/>
        <w:jc w:val="both"/>
        <w:rPr>
          <w:rFonts w:ascii="Times New Roman" w:hAnsi="Times New Roman"/>
          <w:bCs/>
          <w:kern w:val="1"/>
        </w:rPr>
      </w:pPr>
      <w:r w:rsidRPr="005B3763">
        <w:rPr>
          <w:rFonts w:ascii="Times New Roman" w:hAnsi="Times New Roman"/>
          <w:bCs/>
          <w:kern w:val="1"/>
        </w:rPr>
        <w:t>18</w:t>
      </w:r>
      <w:r w:rsidR="007C0C1C" w:rsidRPr="005B3763">
        <w:rPr>
          <w:rFonts w:ascii="Times New Roman" w:hAnsi="Times New Roman"/>
          <w:bCs/>
          <w:kern w:val="1"/>
        </w:rPr>
        <w:t>. Zmiana niniejszej umowy dokonana w innych okolicznościach wymienionych w</w:t>
      </w:r>
      <w:r w:rsidR="0009265D" w:rsidRPr="005B3763">
        <w:rPr>
          <w:rFonts w:ascii="Times New Roman" w:hAnsi="Times New Roman"/>
          <w:bCs/>
          <w:kern w:val="1"/>
        </w:rPr>
        <w:t xml:space="preserve"> </w:t>
      </w:r>
      <w:r w:rsidR="007C0C1C" w:rsidRPr="005B3763">
        <w:rPr>
          <w:rFonts w:ascii="Times New Roman" w:hAnsi="Times New Roman"/>
          <w:bCs/>
          <w:kern w:val="1"/>
        </w:rPr>
        <w:t xml:space="preserve">art. 455 ustawy </w:t>
      </w:r>
      <w:proofErr w:type="spellStart"/>
      <w:r w:rsidR="007C0C1C" w:rsidRPr="005B3763">
        <w:rPr>
          <w:rFonts w:ascii="Times New Roman" w:hAnsi="Times New Roman"/>
          <w:bCs/>
          <w:kern w:val="1"/>
        </w:rPr>
        <w:t>Pzp</w:t>
      </w:r>
      <w:proofErr w:type="spellEnd"/>
      <w:r w:rsidR="007C0C1C" w:rsidRPr="005B3763">
        <w:rPr>
          <w:rFonts w:ascii="Times New Roman" w:hAnsi="Times New Roman"/>
          <w:bCs/>
          <w:kern w:val="1"/>
        </w:rPr>
        <w:t xml:space="preserve"> może skutkować zmianą wynagrodzenia Wykonawcy i zmianą</w:t>
      </w:r>
      <w:r w:rsidR="0009265D" w:rsidRPr="005B3763">
        <w:rPr>
          <w:rFonts w:ascii="Times New Roman" w:hAnsi="Times New Roman"/>
          <w:bCs/>
          <w:kern w:val="1"/>
        </w:rPr>
        <w:t xml:space="preserve"> </w:t>
      </w:r>
      <w:r w:rsidR="007C0C1C" w:rsidRPr="005B3763">
        <w:rPr>
          <w:rFonts w:ascii="Times New Roman" w:hAnsi="Times New Roman"/>
          <w:bCs/>
          <w:kern w:val="1"/>
        </w:rPr>
        <w:t>terminu realizacji niniejszej umowy. Wzrost lub obniżenie kosztów, tam gdzie to będzie</w:t>
      </w:r>
      <w:r w:rsidR="0009265D" w:rsidRPr="005B3763">
        <w:rPr>
          <w:rFonts w:ascii="Times New Roman" w:hAnsi="Times New Roman"/>
          <w:bCs/>
          <w:kern w:val="1"/>
        </w:rPr>
        <w:t xml:space="preserve"> </w:t>
      </w:r>
      <w:r w:rsidR="007C0C1C" w:rsidRPr="005B3763">
        <w:rPr>
          <w:rFonts w:ascii="Times New Roman" w:hAnsi="Times New Roman"/>
          <w:bCs/>
          <w:kern w:val="1"/>
        </w:rPr>
        <w:t xml:space="preserve">możliwe, zostanie ustalone w oparciu o ceny jednostkowe określone w § </w:t>
      </w:r>
      <w:r w:rsidR="0009265D" w:rsidRPr="005B3763">
        <w:rPr>
          <w:rFonts w:ascii="Times New Roman" w:hAnsi="Times New Roman"/>
          <w:bCs/>
          <w:kern w:val="1"/>
        </w:rPr>
        <w:t>6</w:t>
      </w:r>
      <w:r w:rsidR="007C0C1C" w:rsidRPr="005B3763">
        <w:rPr>
          <w:rFonts w:ascii="Times New Roman" w:hAnsi="Times New Roman"/>
          <w:bCs/>
          <w:kern w:val="1"/>
        </w:rPr>
        <w:t xml:space="preserve"> ust. </w:t>
      </w:r>
      <w:r w:rsidR="0009265D" w:rsidRPr="005B3763">
        <w:rPr>
          <w:rFonts w:ascii="Times New Roman" w:hAnsi="Times New Roman"/>
          <w:bCs/>
          <w:kern w:val="1"/>
        </w:rPr>
        <w:t>5</w:t>
      </w:r>
      <w:r w:rsidR="007C0C1C" w:rsidRPr="005B3763">
        <w:rPr>
          <w:rFonts w:ascii="Times New Roman" w:hAnsi="Times New Roman"/>
          <w:bCs/>
          <w:kern w:val="1"/>
        </w:rPr>
        <w:t xml:space="preserve"> niniejszej</w:t>
      </w:r>
      <w:r w:rsidR="0009265D" w:rsidRPr="005B3763">
        <w:rPr>
          <w:rFonts w:ascii="Times New Roman" w:hAnsi="Times New Roman"/>
          <w:bCs/>
          <w:kern w:val="1"/>
        </w:rPr>
        <w:t xml:space="preserve"> </w:t>
      </w:r>
      <w:r w:rsidR="007C0C1C" w:rsidRPr="005B3763">
        <w:rPr>
          <w:rFonts w:ascii="Times New Roman" w:hAnsi="Times New Roman"/>
          <w:bCs/>
          <w:kern w:val="1"/>
        </w:rPr>
        <w:t xml:space="preserve">umowy, z uwzględnieniem zmian, o których mowa w </w:t>
      </w:r>
      <w:r w:rsidR="0009265D" w:rsidRPr="005B3763">
        <w:rPr>
          <w:rFonts w:ascii="Times New Roman" w:hAnsi="Times New Roman"/>
          <w:bCs/>
          <w:kern w:val="1"/>
        </w:rPr>
        <w:t>niniejszym paragrafie</w:t>
      </w:r>
      <w:r w:rsidR="007C0C1C" w:rsidRPr="005B3763">
        <w:rPr>
          <w:rFonts w:ascii="Times New Roman" w:hAnsi="Times New Roman"/>
          <w:bCs/>
          <w:kern w:val="1"/>
        </w:rPr>
        <w:t>, adekwatnie</w:t>
      </w:r>
      <w:r w:rsidR="0009265D" w:rsidRPr="005B3763">
        <w:rPr>
          <w:rFonts w:ascii="Times New Roman" w:hAnsi="Times New Roman"/>
          <w:bCs/>
          <w:kern w:val="1"/>
        </w:rPr>
        <w:t xml:space="preserve"> </w:t>
      </w:r>
      <w:r w:rsidR="007C0C1C" w:rsidRPr="005B3763">
        <w:rPr>
          <w:rFonts w:ascii="Times New Roman" w:hAnsi="Times New Roman"/>
          <w:bCs/>
          <w:kern w:val="1"/>
        </w:rPr>
        <w:t>do zakresu zmiany; zmiana wynagrodzenia obliczona będzie z uwzględnieniem kalkulacji</w:t>
      </w:r>
      <w:r w:rsidR="0009265D" w:rsidRPr="005B3763">
        <w:rPr>
          <w:rFonts w:ascii="Times New Roman" w:hAnsi="Times New Roman"/>
          <w:bCs/>
          <w:kern w:val="1"/>
        </w:rPr>
        <w:t xml:space="preserve"> </w:t>
      </w:r>
      <w:r w:rsidR="007C0C1C" w:rsidRPr="005B3763">
        <w:rPr>
          <w:rFonts w:ascii="Times New Roman" w:hAnsi="Times New Roman"/>
          <w:bCs/>
          <w:kern w:val="1"/>
        </w:rPr>
        <w:t>kosztów.</w:t>
      </w:r>
    </w:p>
    <w:p w14:paraId="6A1C9E58" w14:textId="02490E9D" w:rsidR="007C0C1C" w:rsidRPr="005B3763" w:rsidRDefault="007C0C1C" w:rsidP="007C0C1C">
      <w:pPr>
        <w:spacing w:after="0" w:line="360" w:lineRule="auto"/>
        <w:jc w:val="both"/>
        <w:rPr>
          <w:rFonts w:ascii="Times New Roman" w:hAnsi="Times New Roman"/>
          <w:bCs/>
          <w:kern w:val="1"/>
        </w:rPr>
      </w:pPr>
      <w:r w:rsidRPr="005B3763">
        <w:rPr>
          <w:rFonts w:ascii="Times New Roman" w:hAnsi="Times New Roman"/>
          <w:bCs/>
          <w:kern w:val="1"/>
        </w:rPr>
        <w:t>5. Wszelkie zmiany do niniejszej Umowy wymagają pisemnego aneksu podpisanego</w:t>
      </w:r>
      <w:r w:rsidR="0009265D" w:rsidRPr="005B3763">
        <w:rPr>
          <w:rFonts w:ascii="Times New Roman" w:hAnsi="Times New Roman"/>
          <w:bCs/>
          <w:kern w:val="1"/>
        </w:rPr>
        <w:t xml:space="preserve"> </w:t>
      </w:r>
      <w:r w:rsidRPr="005B3763">
        <w:rPr>
          <w:rFonts w:ascii="Times New Roman" w:hAnsi="Times New Roman"/>
          <w:bCs/>
          <w:kern w:val="1"/>
        </w:rPr>
        <w:t>przez Stron</w:t>
      </w:r>
      <w:r w:rsidR="0009265D" w:rsidRPr="005B3763">
        <w:rPr>
          <w:rFonts w:ascii="Times New Roman" w:hAnsi="Times New Roman"/>
          <w:bCs/>
          <w:kern w:val="1"/>
        </w:rPr>
        <w:t>y.</w:t>
      </w:r>
    </w:p>
    <w:p w14:paraId="25502345" w14:textId="77777777" w:rsidR="00A85CEB" w:rsidRDefault="00A85CEB" w:rsidP="008D3D3D">
      <w:pPr>
        <w:pStyle w:val="Tekstpodstawowy"/>
        <w:spacing w:after="0" w:line="360" w:lineRule="auto"/>
        <w:jc w:val="center"/>
        <w:rPr>
          <w:rFonts w:ascii="Times New Roman" w:hAnsi="Times New Roman"/>
          <w:b/>
        </w:rPr>
      </w:pPr>
    </w:p>
    <w:p w14:paraId="2FC06403" w14:textId="3ED85132" w:rsidR="00E76E6C" w:rsidRPr="00506C88" w:rsidRDefault="00E76E6C" w:rsidP="008D3D3D">
      <w:pPr>
        <w:spacing w:after="0" w:line="360" w:lineRule="auto"/>
        <w:jc w:val="center"/>
        <w:rPr>
          <w:rFonts w:ascii="Times New Roman" w:hAnsi="Times New Roman"/>
          <w:b/>
          <w:kern w:val="1"/>
        </w:rPr>
      </w:pPr>
      <w:r w:rsidRPr="00506C88">
        <w:rPr>
          <w:rFonts w:ascii="Times New Roman" w:hAnsi="Times New Roman"/>
          <w:b/>
          <w:kern w:val="1"/>
        </w:rPr>
        <w:t>§ 1</w:t>
      </w:r>
      <w:r w:rsidR="00FF6748">
        <w:rPr>
          <w:rFonts w:ascii="Times New Roman" w:hAnsi="Times New Roman"/>
          <w:b/>
          <w:kern w:val="1"/>
        </w:rPr>
        <w:t>4</w:t>
      </w:r>
      <w:r w:rsidRPr="00506C88">
        <w:rPr>
          <w:rFonts w:ascii="Times New Roman" w:hAnsi="Times New Roman"/>
          <w:b/>
          <w:kern w:val="1"/>
        </w:rPr>
        <w:t>.</w:t>
      </w:r>
    </w:p>
    <w:p w14:paraId="02C99E3C" w14:textId="77777777" w:rsidR="00E76E6C" w:rsidRPr="00506C88" w:rsidRDefault="00E76E6C" w:rsidP="008D3D3D">
      <w:pPr>
        <w:pStyle w:val="WW-Tekstpodstawowywcity2"/>
        <w:spacing w:line="360" w:lineRule="auto"/>
        <w:jc w:val="center"/>
        <w:rPr>
          <w:rFonts w:ascii="Times New Roman" w:hAnsi="Times New Roman"/>
          <w:b/>
          <w:sz w:val="22"/>
          <w:szCs w:val="22"/>
        </w:rPr>
      </w:pPr>
      <w:r w:rsidRPr="00506C88">
        <w:rPr>
          <w:rFonts w:ascii="Times New Roman" w:hAnsi="Times New Roman"/>
          <w:b/>
          <w:sz w:val="22"/>
          <w:szCs w:val="22"/>
        </w:rPr>
        <w:t>Ubezpieczenia</w:t>
      </w:r>
    </w:p>
    <w:p w14:paraId="0BC820CB" w14:textId="188EC808" w:rsidR="00E76E6C" w:rsidRPr="00506C88" w:rsidRDefault="00294590" w:rsidP="00774935">
      <w:pPr>
        <w:pStyle w:val="WW-Tekstpodstawowywcity2"/>
        <w:tabs>
          <w:tab w:val="left" w:pos="284"/>
        </w:tabs>
        <w:spacing w:line="360" w:lineRule="auto"/>
        <w:ind w:left="0" w:firstLine="0"/>
        <w:rPr>
          <w:rFonts w:ascii="Times New Roman" w:hAnsi="Times New Roman"/>
          <w:sz w:val="22"/>
          <w:szCs w:val="22"/>
        </w:rPr>
      </w:pPr>
      <w:r>
        <w:rPr>
          <w:rFonts w:ascii="Times New Roman" w:hAnsi="Times New Roman"/>
          <w:sz w:val="22"/>
          <w:szCs w:val="22"/>
        </w:rPr>
        <w:t xml:space="preserve">1. </w:t>
      </w:r>
      <w:r w:rsidR="00E76E6C" w:rsidRPr="00506C88">
        <w:rPr>
          <w:rFonts w:ascii="Times New Roman" w:hAnsi="Times New Roman"/>
          <w:sz w:val="22"/>
          <w:szCs w:val="22"/>
        </w:rPr>
        <w:t xml:space="preserve">Wykonawca </w:t>
      </w:r>
      <w:r w:rsidR="002A5057" w:rsidRPr="00506C88">
        <w:rPr>
          <w:rFonts w:ascii="Times New Roman" w:hAnsi="Times New Roman"/>
          <w:sz w:val="22"/>
          <w:szCs w:val="22"/>
        </w:rPr>
        <w:t xml:space="preserve">jest zobowiązany do posiadania </w:t>
      </w:r>
      <w:r w:rsidR="00E76E6C" w:rsidRPr="00506C88">
        <w:rPr>
          <w:rFonts w:ascii="Times New Roman" w:hAnsi="Times New Roman"/>
          <w:sz w:val="22"/>
          <w:szCs w:val="22"/>
        </w:rPr>
        <w:t>ubezpieczenia od odpowiedzialności cywilnej w zakresie prowadzonej działalności związanej z przedmiotem zamówienia na kwotę obejmującą co najmniej wartość brutto umowy, o której mowa w § 6 ust. 1 umowy.</w:t>
      </w:r>
    </w:p>
    <w:p w14:paraId="179EB9AF" w14:textId="389CA563" w:rsidR="00E76E6C" w:rsidRPr="00506C88" w:rsidRDefault="00294590" w:rsidP="00774935">
      <w:pPr>
        <w:pStyle w:val="WW-Tekstpodstawowywcity2"/>
        <w:tabs>
          <w:tab w:val="left" w:pos="284"/>
        </w:tabs>
        <w:spacing w:line="360" w:lineRule="auto"/>
        <w:ind w:left="0" w:firstLine="0"/>
        <w:rPr>
          <w:rFonts w:ascii="Times New Roman" w:hAnsi="Times New Roman"/>
          <w:sz w:val="22"/>
          <w:szCs w:val="22"/>
        </w:rPr>
      </w:pPr>
      <w:r>
        <w:rPr>
          <w:rFonts w:ascii="Times New Roman" w:hAnsi="Times New Roman"/>
          <w:sz w:val="22"/>
          <w:szCs w:val="22"/>
        </w:rPr>
        <w:t xml:space="preserve">2. </w:t>
      </w:r>
      <w:r w:rsidR="00E76E6C" w:rsidRPr="00506C88">
        <w:rPr>
          <w:rFonts w:ascii="Times New Roman" w:hAnsi="Times New Roman"/>
          <w:sz w:val="22"/>
          <w:szCs w:val="22"/>
        </w:rPr>
        <w:t>Ubezpieczeniu podlegają w szczególności:</w:t>
      </w:r>
    </w:p>
    <w:p w14:paraId="3F461FF1" w14:textId="6C818F91" w:rsidR="00E76E6C" w:rsidRPr="00506C88" w:rsidRDefault="00294590" w:rsidP="00774935">
      <w:pPr>
        <w:pStyle w:val="WW-Tekstpodstawowywcity2"/>
        <w:spacing w:line="360" w:lineRule="auto"/>
        <w:ind w:left="0" w:firstLine="0"/>
        <w:rPr>
          <w:rFonts w:ascii="Times New Roman" w:hAnsi="Times New Roman"/>
          <w:sz w:val="22"/>
          <w:szCs w:val="22"/>
        </w:rPr>
      </w:pPr>
      <w:r>
        <w:rPr>
          <w:rFonts w:ascii="Times New Roman" w:hAnsi="Times New Roman"/>
          <w:sz w:val="22"/>
          <w:szCs w:val="22"/>
        </w:rPr>
        <w:t xml:space="preserve">1) </w:t>
      </w:r>
      <w:r w:rsidR="00E76E6C" w:rsidRPr="00506C88">
        <w:rPr>
          <w:rFonts w:ascii="Times New Roman" w:hAnsi="Times New Roman"/>
          <w:sz w:val="22"/>
          <w:szCs w:val="22"/>
        </w:rPr>
        <w:t>mienie nieruchome, sprzęt, urządzenia oraz wszelkie inne mienie ruchome - będące własnością Zamawiającego, Wykonawcy lub podmiotu trzeciego - związane bezpośrednio z wykonaniem przedmiotu zamówienia – od ognia, powodzi i innych zdarzeń losowych,</w:t>
      </w:r>
    </w:p>
    <w:p w14:paraId="0044460C" w14:textId="416DAE41" w:rsidR="00E76E6C" w:rsidRPr="00506C88" w:rsidRDefault="00294590" w:rsidP="00774935">
      <w:pPr>
        <w:pStyle w:val="WW-Tekstpodstawowywcity2"/>
        <w:spacing w:line="360" w:lineRule="auto"/>
        <w:ind w:left="0" w:firstLine="0"/>
        <w:rPr>
          <w:rFonts w:ascii="Times New Roman" w:hAnsi="Times New Roman"/>
          <w:b/>
          <w:strike/>
          <w:sz w:val="22"/>
          <w:szCs w:val="22"/>
        </w:rPr>
      </w:pPr>
      <w:r>
        <w:rPr>
          <w:rFonts w:ascii="Times New Roman" w:hAnsi="Times New Roman"/>
          <w:sz w:val="22"/>
          <w:szCs w:val="22"/>
        </w:rPr>
        <w:t xml:space="preserve">2) </w:t>
      </w:r>
      <w:r w:rsidR="00E76E6C" w:rsidRPr="00506C88">
        <w:rPr>
          <w:rFonts w:ascii="Times New Roman" w:hAnsi="Times New Roman"/>
          <w:sz w:val="22"/>
          <w:szCs w:val="22"/>
        </w:rPr>
        <w:t>odpowiedzialność cywilna za szkody oraz następstwa nieszczęśliwych wypadków pracowników i przedstawiciel</w:t>
      </w:r>
      <w:r w:rsidR="00863602" w:rsidRPr="00506C88">
        <w:rPr>
          <w:rFonts w:ascii="Times New Roman" w:hAnsi="Times New Roman"/>
          <w:sz w:val="22"/>
          <w:szCs w:val="22"/>
        </w:rPr>
        <w:t>i Wykonawcy oraz osób trzecich,</w:t>
      </w:r>
      <w:r w:rsidR="003A5895">
        <w:rPr>
          <w:rFonts w:ascii="Times New Roman" w:hAnsi="Times New Roman"/>
          <w:sz w:val="22"/>
          <w:szCs w:val="22"/>
        </w:rPr>
        <w:t xml:space="preserve"> </w:t>
      </w:r>
      <w:r w:rsidR="00E76E6C" w:rsidRPr="00506C88">
        <w:rPr>
          <w:rFonts w:ascii="Times New Roman" w:hAnsi="Times New Roman"/>
          <w:sz w:val="22"/>
          <w:szCs w:val="22"/>
        </w:rPr>
        <w:t>a powstałych w związku z wykonaniem przedmiotu zamówienia.</w:t>
      </w:r>
    </w:p>
    <w:p w14:paraId="563FDBED" w14:textId="245B760A" w:rsidR="00E76E6C" w:rsidRPr="00506C88" w:rsidRDefault="00294590" w:rsidP="00774935">
      <w:pPr>
        <w:pStyle w:val="Tekstpodstawowy"/>
        <w:widowControl w:val="0"/>
        <w:tabs>
          <w:tab w:val="left" w:pos="395"/>
        </w:tabs>
        <w:kinsoku w:val="0"/>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3. </w:t>
      </w:r>
      <w:r w:rsidR="00E76E6C" w:rsidRPr="00506C88">
        <w:rPr>
          <w:rFonts w:ascii="Times New Roman" w:hAnsi="Times New Roman"/>
        </w:rPr>
        <w:t xml:space="preserve">Wykonawca przedstawi dokumenty ubezpieczenia w terminie 7 dni </w:t>
      </w:r>
      <w:r w:rsidR="00CC287C" w:rsidRPr="00506C88">
        <w:rPr>
          <w:rFonts w:ascii="Times New Roman" w:hAnsi="Times New Roman"/>
        </w:rPr>
        <w:t xml:space="preserve">roboczych </w:t>
      </w:r>
      <w:r w:rsidR="00E76E6C" w:rsidRPr="00506C88">
        <w:rPr>
          <w:rFonts w:ascii="Times New Roman" w:hAnsi="Times New Roman"/>
        </w:rPr>
        <w:t>od dnia zawarcia umowy – pod rygorem uprawnienia Zamawiającego do odstąpienia od niniejszej umowy w terminie kolejnych 30 dni od upływu czasu na przedstawienie dokumentu ubezpieczenia przez Wykonawcę, ale przed rozpoczęciem wykonywania przedmiotu zamówienia. Uprawnienie Zamawiającego wygasa jeżeli przed skorzystaniem przez Zamawiającego z tegoż uprawnienia Wykonawca dostarczy dokumenty ubezpieczenia.</w:t>
      </w:r>
    </w:p>
    <w:p w14:paraId="6AE4FB52" w14:textId="63CC28A2" w:rsidR="00E76E6C" w:rsidRPr="00506C88" w:rsidRDefault="00294590" w:rsidP="00774935">
      <w:pPr>
        <w:pStyle w:val="Tekstpodstawowy"/>
        <w:widowControl w:val="0"/>
        <w:tabs>
          <w:tab w:val="left" w:pos="395"/>
        </w:tabs>
        <w:kinsoku w:val="0"/>
        <w:overflowPunct w:val="0"/>
        <w:autoSpaceDE w:val="0"/>
        <w:autoSpaceDN w:val="0"/>
        <w:adjustRightInd w:val="0"/>
        <w:spacing w:after="0" w:line="360" w:lineRule="auto"/>
        <w:jc w:val="both"/>
        <w:rPr>
          <w:rFonts w:ascii="Times New Roman" w:hAnsi="Times New Roman"/>
        </w:rPr>
      </w:pPr>
      <w:r>
        <w:rPr>
          <w:rFonts w:ascii="Times New Roman" w:hAnsi="Times New Roman"/>
        </w:rPr>
        <w:t xml:space="preserve">4. </w:t>
      </w:r>
      <w:r w:rsidR="00E76E6C" w:rsidRPr="00506C88">
        <w:rPr>
          <w:rFonts w:ascii="Times New Roman" w:hAnsi="Times New Roman"/>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14:paraId="6D8A7A6A" w14:textId="28542C4B" w:rsidR="00E76E6C" w:rsidRPr="00506C88" w:rsidRDefault="00294590" w:rsidP="00774935">
      <w:pPr>
        <w:pStyle w:val="Listapoziom2"/>
        <w:numPr>
          <w:ilvl w:val="0"/>
          <w:numId w:val="0"/>
        </w:numPr>
        <w:spacing w:before="0" w:line="360" w:lineRule="auto"/>
        <w:rPr>
          <w:rFonts w:ascii="Times New Roman" w:hAnsi="Times New Roman"/>
        </w:rPr>
      </w:pPr>
      <w:r>
        <w:rPr>
          <w:rFonts w:ascii="Times New Roman" w:hAnsi="Times New Roman"/>
        </w:rPr>
        <w:t xml:space="preserve">5. </w:t>
      </w:r>
      <w:r w:rsidR="00E76E6C" w:rsidRPr="00506C88">
        <w:rPr>
          <w:rFonts w:ascii="Times New Roman" w:hAnsi="Times New Roman"/>
        </w:rPr>
        <w:t>Jeżeli Wykonawca będzie korzystał przy realizacji przedmiotu umowy</w:t>
      </w:r>
      <w:r w:rsidR="003A5895">
        <w:rPr>
          <w:rFonts w:ascii="Times New Roman" w:hAnsi="Times New Roman"/>
        </w:rPr>
        <w:t xml:space="preserve"> </w:t>
      </w:r>
      <w:r w:rsidR="00E76E6C" w:rsidRPr="00506C88">
        <w:rPr>
          <w:rFonts w:ascii="Times New Roman" w:hAnsi="Times New Roman"/>
        </w:rPr>
        <w:t xml:space="preserve">z Podwykonawców, polisy ubezpieczeniowe muszą również obejmować tych Podwykonawców. </w:t>
      </w:r>
    </w:p>
    <w:p w14:paraId="7E3DA812" w14:textId="77777777" w:rsidR="00FF6748" w:rsidRDefault="00FF6748" w:rsidP="008D3D3D">
      <w:pPr>
        <w:spacing w:after="0" w:line="360" w:lineRule="auto"/>
        <w:jc w:val="center"/>
        <w:rPr>
          <w:rFonts w:ascii="Times New Roman" w:hAnsi="Times New Roman"/>
          <w:b/>
          <w:kern w:val="1"/>
        </w:rPr>
      </w:pPr>
    </w:p>
    <w:p w14:paraId="7DA2AE0A" w14:textId="5607A479" w:rsidR="00E76E6C" w:rsidRPr="00506C88" w:rsidRDefault="00E76E6C" w:rsidP="008D3D3D">
      <w:pPr>
        <w:spacing w:after="0" w:line="360" w:lineRule="auto"/>
        <w:jc w:val="center"/>
        <w:rPr>
          <w:rFonts w:ascii="Times New Roman" w:hAnsi="Times New Roman"/>
          <w:b/>
          <w:kern w:val="1"/>
        </w:rPr>
      </w:pPr>
      <w:r w:rsidRPr="00506C88">
        <w:rPr>
          <w:rFonts w:ascii="Times New Roman" w:hAnsi="Times New Roman"/>
          <w:b/>
          <w:kern w:val="1"/>
        </w:rPr>
        <w:t>§ 1</w:t>
      </w:r>
      <w:r w:rsidR="00FF6748">
        <w:rPr>
          <w:rFonts w:ascii="Times New Roman" w:hAnsi="Times New Roman"/>
          <w:b/>
          <w:kern w:val="1"/>
        </w:rPr>
        <w:t>5</w:t>
      </w:r>
      <w:r w:rsidRPr="00506C88">
        <w:rPr>
          <w:rFonts w:ascii="Times New Roman" w:hAnsi="Times New Roman"/>
          <w:b/>
          <w:kern w:val="1"/>
        </w:rPr>
        <w:t>.</w:t>
      </w:r>
    </w:p>
    <w:p w14:paraId="64FBB023" w14:textId="77777777" w:rsidR="00E76E6C" w:rsidRPr="00506C88" w:rsidRDefault="00E76E6C" w:rsidP="008D3D3D">
      <w:pPr>
        <w:autoSpaceDE w:val="0"/>
        <w:autoSpaceDN w:val="0"/>
        <w:adjustRightInd w:val="0"/>
        <w:spacing w:after="0" w:line="360" w:lineRule="auto"/>
        <w:jc w:val="center"/>
        <w:rPr>
          <w:rFonts w:ascii="Times New Roman" w:hAnsi="Times New Roman"/>
          <w:b/>
          <w:bCs/>
        </w:rPr>
      </w:pPr>
      <w:r w:rsidRPr="00506C88">
        <w:rPr>
          <w:rFonts w:ascii="Times New Roman" w:hAnsi="Times New Roman"/>
          <w:b/>
          <w:bCs/>
        </w:rPr>
        <w:t>Rozstrzyganie sporów</w:t>
      </w:r>
    </w:p>
    <w:p w14:paraId="26A12E52" w14:textId="567DBDE5" w:rsidR="00E76E6C" w:rsidRPr="00506C88" w:rsidRDefault="00294590" w:rsidP="00774935">
      <w:pPr>
        <w:autoSpaceDE w:val="0"/>
        <w:autoSpaceDN w:val="0"/>
        <w:adjustRightInd w:val="0"/>
        <w:spacing w:after="0" w:line="360" w:lineRule="auto"/>
        <w:rPr>
          <w:rFonts w:ascii="Times New Roman" w:hAnsi="Times New Roman"/>
          <w:bCs/>
        </w:rPr>
      </w:pPr>
      <w:r>
        <w:rPr>
          <w:rFonts w:ascii="Times New Roman" w:hAnsi="Times New Roman"/>
        </w:rPr>
        <w:t xml:space="preserve">1. </w:t>
      </w:r>
      <w:r w:rsidR="00E76E6C" w:rsidRPr="00506C88">
        <w:rPr>
          <w:rFonts w:ascii="Times New Roman" w:hAnsi="Times New Roman"/>
        </w:rPr>
        <w:t>Strony zgodnie postanawiają, iż ewentualne spory wynikłe na tle realizacji postanowień niniejszej umowy lub interpretacji jej zapisów będą rozstrzygać polubownie w drodze negocjacji, przy czym klauzula ta nie stanowi zapisu na sąd polubowny.</w:t>
      </w:r>
      <w:r w:rsidR="00E76E6C" w:rsidRPr="00506C88">
        <w:rPr>
          <w:rFonts w:ascii="Times New Roman" w:hAnsi="Times New Roman"/>
          <w:bCs/>
        </w:rPr>
        <w:t xml:space="preserve"> </w:t>
      </w:r>
    </w:p>
    <w:p w14:paraId="107AC015" w14:textId="30EACD70" w:rsidR="00E76E6C" w:rsidRPr="00506C88" w:rsidRDefault="00294590" w:rsidP="00774935">
      <w:pPr>
        <w:autoSpaceDE w:val="0"/>
        <w:autoSpaceDN w:val="0"/>
        <w:adjustRightInd w:val="0"/>
        <w:spacing w:after="0" w:line="360" w:lineRule="auto"/>
        <w:rPr>
          <w:rFonts w:ascii="Times New Roman" w:hAnsi="Times New Roman"/>
          <w:bCs/>
        </w:rPr>
      </w:pPr>
      <w:r>
        <w:rPr>
          <w:rFonts w:ascii="Times New Roman" w:hAnsi="Times New Roman"/>
        </w:rPr>
        <w:t xml:space="preserve">2. </w:t>
      </w:r>
      <w:r w:rsidR="00E76E6C" w:rsidRPr="00506C88">
        <w:rPr>
          <w:rFonts w:ascii="Times New Roman" w:hAnsi="Times New Roman"/>
        </w:rPr>
        <w:t>W przypadku nie rozstrzygnięcia sporu w sposób określony w ust. 1 powyżej w terminie</w:t>
      </w:r>
      <w:r w:rsidR="00CC287C" w:rsidRPr="00506C88">
        <w:rPr>
          <w:rFonts w:ascii="Times New Roman" w:hAnsi="Times New Roman"/>
        </w:rPr>
        <w:t xml:space="preserve"> </w:t>
      </w:r>
      <w:r w:rsidR="00E76E6C" w:rsidRPr="00506C88">
        <w:rPr>
          <w:rFonts w:ascii="Times New Roman" w:hAnsi="Times New Roman"/>
        </w:rPr>
        <w:t>1 miesiąca liczonego od chwili rozpoczęcia negocjacji, każda ze Stron uprawniona jest do wystąpienia na drogę sądową celem rozstrzygnięcia sporu.</w:t>
      </w:r>
    </w:p>
    <w:p w14:paraId="19493C92" w14:textId="292AA300" w:rsidR="007E4125" w:rsidRPr="008D3D3D" w:rsidRDefault="00294590" w:rsidP="00774935">
      <w:pPr>
        <w:suppressAutoHyphens/>
        <w:autoSpaceDE w:val="0"/>
        <w:spacing w:after="0" w:line="360" w:lineRule="auto"/>
        <w:rPr>
          <w:rFonts w:ascii="Times New Roman" w:hAnsi="Times New Roman"/>
          <w:bCs/>
        </w:rPr>
      </w:pPr>
      <w:r>
        <w:rPr>
          <w:rFonts w:ascii="Times New Roman" w:hAnsi="Times New Roman"/>
        </w:rPr>
        <w:t xml:space="preserve">3. </w:t>
      </w:r>
      <w:r w:rsidR="00E76E6C" w:rsidRPr="00506C88">
        <w:rPr>
          <w:rFonts w:ascii="Times New Roman" w:hAnsi="Times New Roman"/>
        </w:rPr>
        <w:t>Sądem właściwym do rozstrzygnięcia sporów powstałych w wyniku lub w związku</w:t>
      </w:r>
      <w:r w:rsidR="00CC287C" w:rsidRPr="00506C88">
        <w:rPr>
          <w:rFonts w:ascii="Times New Roman" w:hAnsi="Times New Roman"/>
        </w:rPr>
        <w:t xml:space="preserve"> </w:t>
      </w:r>
      <w:r w:rsidR="00E76E6C" w:rsidRPr="00506C88">
        <w:rPr>
          <w:rFonts w:ascii="Times New Roman" w:hAnsi="Times New Roman"/>
        </w:rPr>
        <w:t>z realizacją przedmiotu umowy będą rozstrzygane przez sąd powszechny właściwy dla siedziby</w:t>
      </w:r>
      <w:r w:rsidR="003A5895">
        <w:rPr>
          <w:rFonts w:ascii="Times New Roman" w:hAnsi="Times New Roman"/>
        </w:rPr>
        <w:t xml:space="preserve"> </w:t>
      </w:r>
      <w:r w:rsidR="00E76E6C" w:rsidRPr="00506C88">
        <w:rPr>
          <w:rFonts w:ascii="Times New Roman" w:hAnsi="Times New Roman"/>
        </w:rPr>
        <w:t>Zamawiającego.</w:t>
      </w:r>
    </w:p>
    <w:p w14:paraId="3DA614C5" w14:textId="77777777" w:rsidR="00FF6748" w:rsidRDefault="00FF6748" w:rsidP="008D3D3D">
      <w:pPr>
        <w:spacing w:after="0" w:line="360" w:lineRule="auto"/>
        <w:jc w:val="center"/>
        <w:rPr>
          <w:rFonts w:ascii="Times New Roman" w:eastAsia="Times New Roman" w:hAnsi="Times New Roman"/>
          <w:b/>
          <w:kern w:val="1"/>
          <w:lang w:eastAsia="ar-SA"/>
        </w:rPr>
      </w:pPr>
    </w:p>
    <w:p w14:paraId="29A56E9A" w14:textId="1E65ACE2" w:rsidR="00E76E6C" w:rsidRPr="00506C88" w:rsidRDefault="00E76E6C" w:rsidP="008D3D3D">
      <w:pPr>
        <w:spacing w:after="0" w:line="360" w:lineRule="auto"/>
        <w:jc w:val="center"/>
        <w:rPr>
          <w:rFonts w:ascii="Times New Roman" w:hAnsi="Times New Roman"/>
          <w:b/>
          <w:kern w:val="1"/>
          <w:lang w:eastAsia="ar-SA"/>
        </w:rPr>
      </w:pPr>
      <w:r w:rsidRPr="00506C88">
        <w:rPr>
          <w:rFonts w:ascii="Times New Roman" w:eastAsia="Times New Roman" w:hAnsi="Times New Roman"/>
          <w:b/>
          <w:kern w:val="1"/>
          <w:lang w:eastAsia="ar-SA"/>
        </w:rPr>
        <w:lastRenderedPageBreak/>
        <w:t>§ 1</w:t>
      </w:r>
      <w:r w:rsidR="00FF6748">
        <w:rPr>
          <w:rFonts w:ascii="Times New Roman" w:hAnsi="Times New Roman"/>
          <w:b/>
          <w:kern w:val="1"/>
        </w:rPr>
        <w:t>6</w:t>
      </w:r>
      <w:r w:rsidRPr="00506C88">
        <w:rPr>
          <w:rFonts w:ascii="Times New Roman" w:eastAsia="Times New Roman" w:hAnsi="Times New Roman"/>
          <w:b/>
          <w:kern w:val="1"/>
          <w:lang w:eastAsia="ar-SA"/>
        </w:rPr>
        <w:t>.</w:t>
      </w:r>
    </w:p>
    <w:p w14:paraId="091098C3" w14:textId="77777777" w:rsidR="00294590" w:rsidRDefault="00E76E6C" w:rsidP="008D3D3D">
      <w:pPr>
        <w:pStyle w:val="Bezodstpw"/>
        <w:spacing w:line="360" w:lineRule="auto"/>
        <w:ind w:left="851" w:hanging="567"/>
        <w:jc w:val="center"/>
        <w:rPr>
          <w:rFonts w:ascii="Times New Roman" w:hAnsi="Times New Roman" w:cs="Times New Roman"/>
          <w:b/>
          <w:kern w:val="1"/>
        </w:rPr>
      </w:pPr>
      <w:r w:rsidRPr="00506C88">
        <w:rPr>
          <w:rFonts w:ascii="Times New Roman" w:hAnsi="Times New Roman" w:cs="Times New Roman"/>
          <w:b/>
          <w:kern w:val="1"/>
        </w:rPr>
        <w:t>Postanowienia końcowe</w:t>
      </w:r>
    </w:p>
    <w:p w14:paraId="33208BF6" w14:textId="14778513" w:rsidR="00E76E6C" w:rsidRPr="00294590" w:rsidRDefault="00294590" w:rsidP="000917D3">
      <w:pPr>
        <w:pStyle w:val="Bezodstpw"/>
        <w:spacing w:line="360" w:lineRule="auto"/>
        <w:rPr>
          <w:rFonts w:ascii="Times New Roman" w:hAnsi="Times New Roman" w:cs="Times New Roman"/>
          <w:b/>
          <w:bCs/>
          <w:kern w:val="1"/>
        </w:rPr>
      </w:pPr>
      <w:r w:rsidRPr="00774935">
        <w:rPr>
          <w:rFonts w:ascii="Times New Roman" w:hAnsi="Times New Roman" w:cs="Times New Roman"/>
          <w:bCs/>
          <w:kern w:val="1"/>
        </w:rPr>
        <w:t>1.</w:t>
      </w:r>
      <w:r>
        <w:rPr>
          <w:rFonts w:ascii="Times New Roman" w:hAnsi="Times New Roman" w:cs="Times New Roman"/>
          <w:b/>
          <w:kern w:val="1"/>
        </w:rPr>
        <w:t xml:space="preserve"> </w:t>
      </w:r>
      <w:r w:rsidR="00E76E6C" w:rsidRPr="00506C88">
        <w:rPr>
          <w:rFonts w:ascii="Times New Roman" w:hAnsi="Times New Roman" w:cs="Times New Roman"/>
        </w:rPr>
        <w:t>W sprawach nieuregulowanych umową mają zastosowanie przepisy:</w:t>
      </w:r>
    </w:p>
    <w:p w14:paraId="02A6244D" w14:textId="4838E64B" w:rsidR="00E76E6C" w:rsidRPr="00506C88" w:rsidRDefault="00294590" w:rsidP="000917D3">
      <w:pPr>
        <w:pStyle w:val="WW-Tekstpodstawowy2"/>
        <w:ind w:right="-1"/>
        <w:jc w:val="left"/>
        <w:rPr>
          <w:rFonts w:ascii="Times New Roman" w:hAnsi="Times New Roman" w:cs="Times New Roman"/>
          <w:sz w:val="22"/>
          <w:szCs w:val="22"/>
        </w:rPr>
      </w:pPr>
      <w:r>
        <w:rPr>
          <w:rFonts w:ascii="Times New Roman" w:hAnsi="Times New Roman" w:cs="Times New Roman"/>
          <w:sz w:val="22"/>
          <w:szCs w:val="22"/>
        </w:rPr>
        <w:t xml:space="preserve">1) </w:t>
      </w:r>
      <w:r w:rsidR="00E76E6C" w:rsidRPr="00506C88">
        <w:rPr>
          <w:rFonts w:ascii="Times New Roman" w:hAnsi="Times New Roman" w:cs="Times New Roman"/>
          <w:sz w:val="22"/>
          <w:szCs w:val="22"/>
        </w:rPr>
        <w:t xml:space="preserve">Kodeksu cywilnego, </w:t>
      </w:r>
    </w:p>
    <w:p w14:paraId="3ACB5FD6" w14:textId="5898029A" w:rsidR="00E76E6C" w:rsidRPr="005D724E" w:rsidRDefault="00294590" w:rsidP="000917D3">
      <w:pPr>
        <w:pStyle w:val="WW-Tekstpodstawowy2"/>
        <w:ind w:right="-1"/>
        <w:jc w:val="left"/>
        <w:rPr>
          <w:rFonts w:ascii="Times New Roman" w:hAnsi="Times New Roman" w:cs="Times New Roman"/>
          <w:sz w:val="22"/>
          <w:szCs w:val="22"/>
        </w:rPr>
      </w:pPr>
      <w:r>
        <w:rPr>
          <w:rFonts w:ascii="Times New Roman" w:hAnsi="Times New Roman" w:cs="Times New Roman"/>
          <w:sz w:val="22"/>
          <w:szCs w:val="22"/>
        </w:rPr>
        <w:t xml:space="preserve">2) </w:t>
      </w:r>
      <w:r w:rsidR="00E76E6C" w:rsidRPr="00506C88">
        <w:rPr>
          <w:rFonts w:ascii="Times New Roman" w:hAnsi="Times New Roman" w:cs="Times New Roman"/>
          <w:sz w:val="22"/>
          <w:szCs w:val="22"/>
        </w:rPr>
        <w:t>ustawy z dnia 11 września 2019 r. Prawo zamówień publicznych</w:t>
      </w:r>
      <w:r w:rsidR="00E76E6C" w:rsidRPr="005D724E">
        <w:rPr>
          <w:rFonts w:ascii="Times New Roman" w:hAnsi="Times New Roman" w:cs="Times New Roman"/>
          <w:sz w:val="22"/>
          <w:szCs w:val="22"/>
        </w:rPr>
        <w:t xml:space="preserve">, </w:t>
      </w:r>
    </w:p>
    <w:p w14:paraId="2728619F" w14:textId="59053406" w:rsidR="00E76E6C" w:rsidRPr="00506C88" w:rsidRDefault="00294590" w:rsidP="000917D3">
      <w:pPr>
        <w:pStyle w:val="WW-Tekstpodstawowy2"/>
        <w:ind w:right="-1"/>
        <w:jc w:val="left"/>
        <w:rPr>
          <w:rFonts w:ascii="Times New Roman" w:hAnsi="Times New Roman" w:cs="Times New Roman"/>
          <w:iCs/>
          <w:sz w:val="22"/>
          <w:szCs w:val="22"/>
        </w:rPr>
      </w:pPr>
      <w:r>
        <w:rPr>
          <w:rFonts w:ascii="Times New Roman" w:hAnsi="Times New Roman" w:cs="Times New Roman"/>
          <w:sz w:val="22"/>
          <w:szCs w:val="22"/>
        </w:rPr>
        <w:t xml:space="preserve">3) </w:t>
      </w:r>
      <w:r w:rsidR="00E76E6C" w:rsidRPr="00506C88">
        <w:rPr>
          <w:rFonts w:ascii="Times New Roman" w:hAnsi="Times New Roman" w:cs="Times New Roman"/>
          <w:sz w:val="22"/>
          <w:szCs w:val="22"/>
        </w:rPr>
        <w:t>ustaw i przepisów wymienionych w §1 ust 3 umowy.</w:t>
      </w:r>
    </w:p>
    <w:p w14:paraId="5335E92D" w14:textId="3882838A" w:rsidR="00E76E6C" w:rsidRPr="00294590" w:rsidRDefault="00294590" w:rsidP="000917D3">
      <w:pPr>
        <w:spacing w:after="0" w:line="360" w:lineRule="auto"/>
        <w:rPr>
          <w:rFonts w:ascii="Times New Roman" w:hAnsi="Times New Roman"/>
        </w:rPr>
      </w:pPr>
      <w:r>
        <w:rPr>
          <w:rFonts w:ascii="Times New Roman" w:hAnsi="Times New Roman"/>
        </w:rPr>
        <w:t xml:space="preserve">2. </w:t>
      </w:r>
      <w:r w:rsidR="00E76E6C" w:rsidRPr="00294590">
        <w:rPr>
          <w:rFonts w:ascii="Times New Roman" w:hAnsi="Times New Roman"/>
        </w:rPr>
        <w:t>Wykonawca nie może przenieść wierzytelności wobec Zamawiającego wynikających</w:t>
      </w:r>
      <w:r w:rsidR="00710821" w:rsidRPr="00294590">
        <w:rPr>
          <w:rFonts w:ascii="Times New Roman" w:hAnsi="Times New Roman"/>
        </w:rPr>
        <w:t xml:space="preserve"> </w:t>
      </w:r>
      <w:r w:rsidR="00E76E6C" w:rsidRPr="00294590">
        <w:rPr>
          <w:rFonts w:ascii="Times New Roman" w:hAnsi="Times New Roman"/>
        </w:rPr>
        <w:t>z umowy bez zgody Zamawiającego wyrażonej pod rygorem nieważności w formie pisemnej.</w:t>
      </w:r>
    </w:p>
    <w:p w14:paraId="563F4A13" w14:textId="63838BB1" w:rsidR="00E76E6C" w:rsidRPr="00506C88" w:rsidRDefault="00294590" w:rsidP="000917D3">
      <w:pPr>
        <w:widowControl w:val="0"/>
        <w:suppressAutoHyphens/>
        <w:spacing w:after="0" w:line="360" w:lineRule="auto"/>
        <w:rPr>
          <w:rFonts w:ascii="Times New Roman" w:hAnsi="Times New Roman"/>
        </w:rPr>
      </w:pPr>
      <w:r>
        <w:rPr>
          <w:rFonts w:ascii="Times New Roman" w:hAnsi="Times New Roman"/>
          <w:iCs/>
        </w:rPr>
        <w:t xml:space="preserve">3. </w:t>
      </w:r>
      <w:r w:rsidR="00E76E6C" w:rsidRPr="00506C88">
        <w:rPr>
          <w:rFonts w:ascii="Times New Roman" w:hAnsi="Times New Roman"/>
          <w:iCs/>
        </w:rPr>
        <w:t xml:space="preserve">Umowę sporządzono w </w:t>
      </w:r>
      <w:r w:rsidR="0022298D" w:rsidRPr="00506C88">
        <w:rPr>
          <w:rFonts w:ascii="Times New Roman" w:hAnsi="Times New Roman"/>
          <w:iCs/>
        </w:rPr>
        <w:t>trzech</w:t>
      </w:r>
      <w:r w:rsidR="00E76E6C" w:rsidRPr="00506C88">
        <w:rPr>
          <w:rFonts w:ascii="Times New Roman" w:hAnsi="Times New Roman"/>
          <w:iCs/>
        </w:rPr>
        <w:t xml:space="preserve"> jednobrzmiących egzemplarzach, </w:t>
      </w:r>
      <w:r w:rsidR="0022298D" w:rsidRPr="00506C88">
        <w:rPr>
          <w:rFonts w:ascii="Times New Roman" w:hAnsi="Times New Roman"/>
          <w:iCs/>
        </w:rPr>
        <w:t>dwa</w:t>
      </w:r>
      <w:r w:rsidR="00E76E6C" w:rsidRPr="00506C88">
        <w:rPr>
          <w:rFonts w:ascii="Times New Roman" w:hAnsi="Times New Roman"/>
          <w:iCs/>
        </w:rPr>
        <w:t xml:space="preserve"> egzemplarze</w:t>
      </w:r>
      <w:r w:rsidR="0022298D" w:rsidRPr="00506C88">
        <w:rPr>
          <w:rFonts w:ascii="Times New Roman" w:hAnsi="Times New Roman"/>
          <w:iCs/>
        </w:rPr>
        <w:t xml:space="preserve"> </w:t>
      </w:r>
      <w:r w:rsidR="00E76E6C" w:rsidRPr="00506C88">
        <w:rPr>
          <w:rFonts w:ascii="Times New Roman" w:hAnsi="Times New Roman"/>
          <w:iCs/>
        </w:rPr>
        <w:t>dla Zamawiającego, jeden egzemplarz dla Wykonawcy.</w:t>
      </w:r>
    </w:p>
    <w:p w14:paraId="550995DD" w14:textId="77777777" w:rsidR="00E76E6C" w:rsidRPr="00506C88" w:rsidRDefault="00E76E6C" w:rsidP="00923729">
      <w:pPr>
        <w:pStyle w:val="Textbody"/>
        <w:spacing w:after="0" w:line="360" w:lineRule="auto"/>
        <w:rPr>
          <w:sz w:val="22"/>
          <w:szCs w:val="22"/>
        </w:rPr>
      </w:pPr>
    </w:p>
    <w:p w14:paraId="6BC72CC1" w14:textId="77777777" w:rsidR="0022298D" w:rsidRPr="00506C88" w:rsidRDefault="0022298D" w:rsidP="008D3D3D">
      <w:pPr>
        <w:pStyle w:val="Textbody"/>
        <w:spacing w:after="0" w:line="360" w:lineRule="auto"/>
        <w:jc w:val="both"/>
        <w:rPr>
          <w:sz w:val="22"/>
          <w:szCs w:val="22"/>
        </w:rPr>
      </w:pPr>
    </w:p>
    <w:p w14:paraId="530CD06A" w14:textId="77777777" w:rsidR="00E76E6C" w:rsidRPr="00506C88" w:rsidRDefault="00E76E6C" w:rsidP="008D3D3D">
      <w:pPr>
        <w:pStyle w:val="Textbody"/>
        <w:spacing w:after="0" w:line="360" w:lineRule="auto"/>
        <w:ind w:firstLine="708"/>
        <w:jc w:val="both"/>
        <w:rPr>
          <w:b/>
          <w:sz w:val="22"/>
          <w:szCs w:val="22"/>
        </w:rPr>
      </w:pPr>
      <w:r w:rsidRPr="00506C88">
        <w:rPr>
          <w:b/>
          <w:sz w:val="22"/>
          <w:szCs w:val="22"/>
        </w:rPr>
        <w:t>Wykonawca:</w:t>
      </w:r>
      <w:r w:rsidRPr="00506C88">
        <w:rPr>
          <w:b/>
          <w:sz w:val="22"/>
          <w:szCs w:val="22"/>
        </w:rPr>
        <w:tab/>
      </w:r>
      <w:r w:rsidRPr="00506C88">
        <w:rPr>
          <w:b/>
          <w:sz w:val="22"/>
          <w:szCs w:val="22"/>
        </w:rPr>
        <w:tab/>
      </w:r>
      <w:r w:rsidRPr="00506C88">
        <w:rPr>
          <w:b/>
          <w:sz w:val="22"/>
          <w:szCs w:val="22"/>
        </w:rPr>
        <w:tab/>
      </w:r>
      <w:r w:rsidRPr="00506C88">
        <w:rPr>
          <w:b/>
          <w:sz w:val="22"/>
          <w:szCs w:val="22"/>
        </w:rPr>
        <w:tab/>
      </w:r>
      <w:r w:rsidRPr="00506C88">
        <w:rPr>
          <w:b/>
          <w:sz w:val="22"/>
          <w:szCs w:val="22"/>
        </w:rPr>
        <w:tab/>
      </w:r>
      <w:r w:rsidRPr="00506C88">
        <w:rPr>
          <w:b/>
          <w:sz w:val="22"/>
          <w:szCs w:val="22"/>
        </w:rPr>
        <w:tab/>
        <w:t>Zamawiający:</w:t>
      </w:r>
    </w:p>
    <w:p w14:paraId="2DA4465B" w14:textId="77777777" w:rsidR="00E76E6C" w:rsidRPr="00506C88" w:rsidRDefault="00E76E6C" w:rsidP="008D3D3D">
      <w:pPr>
        <w:pStyle w:val="Textbody"/>
        <w:spacing w:after="0" w:line="360" w:lineRule="auto"/>
        <w:ind w:firstLine="708"/>
        <w:jc w:val="both"/>
        <w:rPr>
          <w:sz w:val="22"/>
          <w:szCs w:val="22"/>
        </w:rPr>
      </w:pPr>
    </w:p>
    <w:p w14:paraId="122BCE5A" w14:textId="77777777" w:rsidR="00E76E6C" w:rsidRPr="00506C88" w:rsidRDefault="00E76E6C" w:rsidP="008D3D3D">
      <w:pPr>
        <w:pStyle w:val="Tekstpodstawowy"/>
        <w:spacing w:after="0" w:line="360" w:lineRule="auto"/>
        <w:rPr>
          <w:rFonts w:ascii="Times New Roman" w:hAnsi="Times New Roman"/>
        </w:rPr>
      </w:pPr>
    </w:p>
    <w:p w14:paraId="35981C80" w14:textId="77777777" w:rsidR="00E76E6C" w:rsidRPr="00506C88" w:rsidRDefault="00E76E6C" w:rsidP="008D3D3D">
      <w:pPr>
        <w:pStyle w:val="Tekstpodstawowy"/>
        <w:spacing w:after="0" w:line="360" w:lineRule="auto"/>
        <w:ind w:left="4956" w:firstLine="708"/>
        <w:rPr>
          <w:rFonts w:ascii="Times New Roman" w:hAnsi="Times New Roman"/>
        </w:rPr>
      </w:pPr>
    </w:p>
    <w:p w14:paraId="278A311E" w14:textId="77777777" w:rsidR="00E76E6C" w:rsidRPr="00506C88" w:rsidRDefault="00E76E6C" w:rsidP="008D3D3D">
      <w:pPr>
        <w:pStyle w:val="Tekstpodstawowy"/>
        <w:spacing w:after="0" w:line="360" w:lineRule="auto"/>
        <w:ind w:left="4956" w:firstLine="708"/>
        <w:rPr>
          <w:rFonts w:ascii="Times New Roman" w:hAnsi="Times New Roman"/>
        </w:rPr>
      </w:pPr>
    </w:p>
    <w:p w14:paraId="7B8B24D6" w14:textId="77777777" w:rsidR="00E76E6C" w:rsidRPr="00506C88" w:rsidRDefault="00E76E6C" w:rsidP="008D3D3D">
      <w:pPr>
        <w:pStyle w:val="Tekstpodstawowy"/>
        <w:spacing w:after="0" w:line="360" w:lineRule="auto"/>
        <w:ind w:left="4956"/>
        <w:rPr>
          <w:rFonts w:ascii="Times New Roman" w:hAnsi="Times New Roman"/>
          <w:b/>
        </w:rPr>
      </w:pPr>
      <w:r w:rsidRPr="00506C88">
        <w:rPr>
          <w:rFonts w:ascii="Times New Roman" w:hAnsi="Times New Roman"/>
          <w:b/>
        </w:rPr>
        <w:t>Kontrasygnata skarbnika:</w:t>
      </w:r>
    </w:p>
    <w:p w14:paraId="241116E3" w14:textId="77777777" w:rsidR="00E76E6C" w:rsidRPr="00506C88" w:rsidRDefault="00E76E6C" w:rsidP="008D3D3D">
      <w:pPr>
        <w:pStyle w:val="Tekstpodstawowy"/>
        <w:spacing w:after="0" w:line="360" w:lineRule="auto"/>
        <w:ind w:left="4956" w:firstLine="708"/>
        <w:rPr>
          <w:rFonts w:ascii="Times New Roman" w:hAnsi="Times New Roman"/>
        </w:rPr>
      </w:pPr>
    </w:p>
    <w:p w14:paraId="3EA7C0BB" w14:textId="77777777" w:rsidR="000F46B4" w:rsidRPr="00506C88" w:rsidRDefault="000F46B4" w:rsidP="008D3D3D">
      <w:pPr>
        <w:spacing w:after="0" w:line="360" w:lineRule="auto"/>
        <w:rPr>
          <w:rFonts w:ascii="Times New Roman" w:hAnsi="Times New Roman"/>
        </w:rPr>
      </w:pPr>
    </w:p>
    <w:p w14:paraId="44999D9A" w14:textId="77777777" w:rsidR="000F46B4" w:rsidRPr="00506C88" w:rsidRDefault="000F46B4" w:rsidP="008D3D3D">
      <w:pPr>
        <w:spacing w:after="0" w:line="360" w:lineRule="auto"/>
        <w:rPr>
          <w:rFonts w:ascii="Times New Roman" w:hAnsi="Times New Roman"/>
        </w:rPr>
      </w:pPr>
    </w:p>
    <w:p w14:paraId="543FE45A" w14:textId="77777777" w:rsidR="000F46B4" w:rsidRPr="00506C88" w:rsidRDefault="000F46B4" w:rsidP="008D3D3D">
      <w:pPr>
        <w:spacing w:after="0" w:line="360" w:lineRule="auto"/>
        <w:rPr>
          <w:rFonts w:ascii="Times New Roman" w:hAnsi="Times New Roman"/>
        </w:rPr>
      </w:pPr>
    </w:p>
    <w:p w14:paraId="32282E82" w14:textId="77777777" w:rsidR="002A707A" w:rsidRPr="00506C88" w:rsidRDefault="002A707A" w:rsidP="008D3D3D">
      <w:pPr>
        <w:spacing w:after="0" w:line="360" w:lineRule="auto"/>
        <w:rPr>
          <w:rFonts w:ascii="Times New Roman" w:hAnsi="Times New Roman"/>
        </w:rPr>
      </w:pPr>
    </w:p>
    <w:p w14:paraId="4A8CF496" w14:textId="77777777" w:rsidR="002A707A" w:rsidRPr="00506C88" w:rsidRDefault="002A707A" w:rsidP="008D3D3D">
      <w:pPr>
        <w:spacing w:after="0" w:line="360" w:lineRule="auto"/>
        <w:rPr>
          <w:rFonts w:ascii="Times New Roman" w:hAnsi="Times New Roman"/>
          <w:b/>
        </w:rPr>
      </w:pPr>
      <w:r w:rsidRPr="00506C88">
        <w:rPr>
          <w:rFonts w:ascii="Times New Roman" w:hAnsi="Times New Roman"/>
          <w:b/>
        </w:rPr>
        <w:br w:type="page"/>
      </w:r>
    </w:p>
    <w:p w14:paraId="1C9003A6" w14:textId="77777777" w:rsidR="002A707A" w:rsidRPr="00506C88" w:rsidRDefault="002A707A" w:rsidP="008D3D3D">
      <w:pPr>
        <w:spacing w:after="0" w:line="360" w:lineRule="auto"/>
        <w:jc w:val="right"/>
        <w:rPr>
          <w:rFonts w:ascii="Times New Roman" w:hAnsi="Times New Roman"/>
          <w:b/>
        </w:rPr>
        <w:sectPr w:rsidR="002A707A" w:rsidRPr="00506C88" w:rsidSect="002A707A">
          <w:footerReference w:type="default" r:id="rId8"/>
          <w:pgSz w:w="11906" w:h="16838"/>
          <w:pgMar w:top="1417" w:right="1417" w:bottom="1417" w:left="1417" w:header="708" w:footer="708" w:gutter="0"/>
          <w:cols w:space="708"/>
          <w:docGrid w:linePitch="360"/>
        </w:sectPr>
      </w:pPr>
    </w:p>
    <w:p w14:paraId="5BE8B305" w14:textId="77777777" w:rsidR="002A707A" w:rsidRPr="00506C88" w:rsidRDefault="002A707A" w:rsidP="008C33D7">
      <w:pPr>
        <w:spacing w:after="0" w:line="240" w:lineRule="auto"/>
        <w:rPr>
          <w:rFonts w:ascii="Times New Roman" w:hAnsi="Times New Roman"/>
          <w:b/>
        </w:rPr>
      </w:pPr>
      <w:r w:rsidRPr="00506C88">
        <w:rPr>
          <w:rFonts w:ascii="Times New Roman" w:hAnsi="Times New Roman"/>
          <w:b/>
          <w:kern w:val="3"/>
          <w:lang w:eastAsia="pl-PL"/>
        </w:rPr>
        <w:lastRenderedPageBreak/>
        <w:t>Załącznik nr 1 do U</w:t>
      </w:r>
      <w:r w:rsidRPr="00506C88">
        <w:rPr>
          <w:rFonts w:ascii="Times New Roman" w:hAnsi="Times New Roman"/>
          <w:b/>
        </w:rPr>
        <w:t>MOWY  Nr ……….. z  dnia …………..</w:t>
      </w:r>
    </w:p>
    <w:p w14:paraId="0928BE1B" w14:textId="5180D3D5" w:rsidR="002A707A" w:rsidRPr="00506C88" w:rsidRDefault="00092767" w:rsidP="008C33D7">
      <w:pPr>
        <w:spacing w:after="0" w:line="240" w:lineRule="auto"/>
        <w:jc w:val="center"/>
        <w:rPr>
          <w:rFonts w:ascii="Times New Roman" w:hAnsi="Times New Roman"/>
          <w:b/>
          <w:bCs/>
        </w:rPr>
      </w:pPr>
      <w:r w:rsidRPr="00506C88">
        <w:rPr>
          <w:rFonts w:ascii="Times New Roman" w:hAnsi="Times New Roman"/>
          <w:b/>
          <w:bCs/>
        </w:rPr>
        <w:t xml:space="preserve">Protokół </w:t>
      </w:r>
      <w:r w:rsidR="002A707A" w:rsidRPr="00506C88">
        <w:rPr>
          <w:rFonts w:ascii="Times New Roman" w:hAnsi="Times New Roman"/>
          <w:b/>
          <w:bCs/>
        </w:rPr>
        <w:t>z ważenia odpadów komunalnych zebranych z nieruchomości zamieszkałych z tere</w:t>
      </w:r>
      <w:r w:rsidR="00DB5A27" w:rsidRPr="00506C88">
        <w:rPr>
          <w:rFonts w:ascii="Times New Roman" w:hAnsi="Times New Roman"/>
          <w:b/>
          <w:bCs/>
        </w:rPr>
        <w:t>nu gminy Br</w:t>
      </w:r>
      <w:r w:rsidR="005D724E">
        <w:rPr>
          <w:rFonts w:ascii="Times New Roman" w:hAnsi="Times New Roman"/>
          <w:b/>
          <w:bCs/>
        </w:rPr>
        <w:t>zozie</w:t>
      </w:r>
      <w:r w:rsidR="00DB5A27" w:rsidRPr="00506C88">
        <w:rPr>
          <w:rFonts w:ascii="Times New Roman" w:hAnsi="Times New Roman"/>
          <w:b/>
          <w:bCs/>
        </w:rPr>
        <w:t xml:space="preserve"> Nr ……</w:t>
      </w:r>
      <w:r w:rsidR="00DB5A27" w:rsidRPr="00506C88">
        <w:rPr>
          <w:rFonts w:ascii="Times New Roman" w:hAnsi="Times New Roman"/>
          <w:b/>
          <w:bCs/>
        </w:rPr>
        <w:br/>
      </w:r>
      <w:r w:rsidR="007A42CE" w:rsidRPr="00506C88">
        <w:rPr>
          <w:rFonts w:ascii="Times New Roman" w:hAnsi="Times New Roman"/>
          <w:b/>
          <w:bCs/>
        </w:rPr>
        <w:t>z dnia……………</w:t>
      </w:r>
      <w:r w:rsidR="00DB5A27" w:rsidRPr="00506C88">
        <w:rPr>
          <w:rFonts w:ascii="Times New Roman" w:hAnsi="Times New Roman"/>
          <w:b/>
          <w:bCs/>
        </w:rPr>
        <w:t>………….</w:t>
      </w:r>
    </w:p>
    <w:p w14:paraId="7B11CBE0" w14:textId="7A30D5CF" w:rsidR="002A707A" w:rsidRPr="00506C88" w:rsidRDefault="002A707A">
      <w:pPr>
        <w:pStyle w:val="Akapitzlist"/>
        <w:widowControl/>
        <w:numPr>
          <w:ilvl w:val="0"/>
          <w:numId w:val="10"/>
        </w:numPr>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W dniu ……………………………… dokonano kontrolnego ważenia pojazdów zbierających odpady komunalne oraz wagi zebranych odpadów komunalnych pochodzących z nieruchomości zamieszkałych z terenu gminy Br</w:t>
      </w:r>
      <w:r w:rsidR="005D724E">
        <w:rPr>
          <w:rFonts w:ascii="Times New Roman" w:hAnsi="Times New Roman" w:cs="Times New Roman"/>
        </w:rPr>
        <w:t>zozie</w:t>
      </w:r>
      <w:r w:rsidRPr="00506C88">
        <w:rPr>
          <w:rFonts w:ascii="Times New Roman" w:hAnsi="Times New Roman" w:cs="Times New Roman"/>
        </w:rPr>
        <w:t xml:space="preserve">. Czynności ważenia przeprowadzone zostały na nieruchomości </w:t>
      </w:r>
      <w:r w:rsidR="005D724E">
        <w:rPr>
          <w:rFonts w:ascii="Times New Roman" w:hAnsi="Times New Roman" w:cs="Times New Roman"/>
        </w:rPr>
        <w:t>………………………..</w:t>
      </w:r>
      <w:r w:rsidRPr="00506C88">
        <w:rPr>
          <w:rFonts w:ascii="Times New Roman" w:hAnsi="Times New Roman" w:cs="Times New Roman"/>
        </w:rPr>
        <w:br/>
        <w:t>w obecności:</w:t>
      </w:r>
    </w:p>
    <w:p w14:paraId="74C747CF"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1C1ABEB9"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49136FAF" w14:textId="77777777" w:rsidR="002A707A" w:rsidRPr="00506C88" w:rsidRDefault="002A707A">
      <w:pPr>
        <w:pStyle w:val="Akapitzlist"/>
        <w:widowControl/>
        <w:numPr>
          <w:ilvl w:val="0"/>
          <w:numId w:val="11"/>
        </w:numPr>
        <w:suppressAutoHyphens w:val="0"/>
        <w:autoSpaceDN/>
        <w:spacing w:after="0" w:line="240" w:lineRule="auto"/>
        <w:ind w:left="1843"/>
        <w:contextualSpacing/>
        <w:jc w:val="both"/>
        <w:rPr>
          <w:rFonts w:ascii="Times New Roman" w:hAnsi="Times New Roman" w:cs="Times New Roman"/>
        </w:rPr>
      </w:pPr>
      <w:r w:rsidRPr="00506C88">
        <w:rPr>
          <w:rFonts w:ascii="Times New Roman" w:hAnsi="Times New Roman" w:cs="Times New Roman"/>
        </w:rPr>
        <w:t>…………………………………………………………..</w:t>
      </w:r>
    </w:p>
    <w:p w14:paraId="09B07A6C" w14:textId="77777777" w:rsidR="002A707A" w:rsidRPr="00506C88" w:rsidRDefault="002A707A">
      <w:pPr>
        <w:pStyle w:val="Akapitzlist"/>
        <w:widowControl/>
        <w:numPr>
          <w:ilvl w:val="0"/>
          <w:numId w:val="10"/>
        </w:numPr>
        <w:suppressAutoHyphens w:val="0"/>
        <w:autoSpaceDN/>
        <w:spacing w:after="0" w:line="240" w:lineRule="auto"/>
        <w:contextualSpacing/>
        <w:jc w:val="both"/>
        <w:rPr>
          <w:rFonts w:ascii="Times New Roman" w:hAnsi="Times New Roman" w:cs="Times New Roman"/>
        </w:rPr>
      </w:pPr>
      <w:r w:rsidRPr="00506C88">
        <w:rPr>
          <w:rFonts w:ascii="Times New Roman" w:hAnsi="Times New Roman" w:cs="Times New Roman"/>
        </w:rPr>
        <w:t>Wyniki z ważenia pojazdów:</w:t>
      </w:r>
    </w:p>
    <w:tbl>
      <w:tblPr>
        <w:tblStyle w:val="Tabela-Siatka"/>
        <w:tblW w:w="14737" w:type="dxa"/>
        <w:tblInd w:w="-431" w:type="dxa"/>
        <w:tblLook w:val="04A0" w:firstRow="1" w:lastRow="0" w:firstColumn="1" w:lastColumn="0" w:noHBand="0" w:noVBand="1"/>
      </w:tblPr>
      <w:tblGrid>
        <w:gridCol w:w="516"/>
        <w:gridCol w:w="1505"/>
        <w:gridCol w:w="1976"/>
        <w:gridCol w:w="1642"/>
        <w:gridCol w:w="1642"/>
        <w:gridCol w:w="1642"/>
        <w:gridCol w:w="1643"/>
        <w:gridCol w:w="2623"/>
        <w:gridCol w:w="1548"/>
      </w:tblGrid>
      <w:tr w:rsidR="0035519E" w:rsidRPr="00506C88" w14:paraId="6C9E5A6A" w14:textId="77777777" w:rsidTr="002A707A">
        <w:tc>
          <w:tcPr>
            <w:tcW w:w="490" w:type="dxa"/>
            <w:shd w:val="clear" w:color="auto" w:fill="E7E6E6" w:themeFill="background2"/>
            <w:vAlign w:val="center"/>
          </w:tcPr>
          <w:p w14:paraId="52553FA6"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Lp.</w:t>
            </w:r>
          </w:p>
        </w:tc>
        <w:tc>
          <w:tcPr>
            <w:tcW w:w="1506" w:type="dxa"/>
            <w:shd w:val="clear" w:color="auto" w:fill="E7E6E6" w:themeFill="background2"/>
            <w:vAlign w:val="center"/>
          </w:tcPr>
          <w:p w14:paraId="2B77A8E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Numer rejestracyjny pojazdu</w:t>
            </w:r>
          </w:p>
        </w:tc>
        <w:tc>
          <w:tcPr>
            <w:tcW w:w="1981" w:type="dxa"/>
            <w:shd w:val="clear" w:color="auto" w:fill="E7E6E6" w:themeFill="background2"/>
            <w:vAlign w:val="center"/>
          </w:tcPr>
          <w:p w14:paraId="2897B1D0" w14:textId="1C611529"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Imię i nazwisko kierowcy pojazdu zbierającego odpady z terenu gminy Br</w:t>
            </w:r>
            <w:r w:rsidR="00C93AAC">
              <w:rPr>
                <w:rFonts w:ascii="Times New Roman" w:hAnsi="Times New Roman"/>
                <w:sz w:val="22"/>
                <w:szCs w:val="22"/>
              </w:rPr>
              <w:t>zozie</w:t>
            </w:r>
          </w:p>
        </w:tc>
        <w:tc>
          <w:tcPr>
            <w:tcW w:w="1644" w:type="dxa"/>
            <w:shd w:val="clear" w:color="auto" w:fill="E7E6E6" w:themeFill="background2"/>
            <w:vAlign w:val="center"/>
          </w:tcPr>
          <w:p w14:paraId="5E8D30C2" w14:textId="5F58F0D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Godzina ważenia pojazdu przed rozpoczęciem zbiórki odpadów z terenu gminy Br</w:t>
            </w:r>
            <w:r w:rsidR="00C93AAC">
              <w:rPr>
                <w:rFonts w:ascii="Times New Roman" w:hAnsi="Times New Roman"/>
                <w:sz w:val="22"/>
                <w:szCs w:val="22"/>
              </w:rPr>
              <w:t>z</w:t>
            </w:r>
            <w:r w:rsidR="000D3D0D">
              <w:rPr>
                <w:rFonts w:ascii="Times New Roman" w:hAnsi="Times New Roman"/>
                <w:sz w:val="22"/>
                <w:szCs w:val="22"/>
              </w:rPr>
              <w:t>ozie</w:t>
            </w:r>
          </w:p>
        </w:tc>
        <w:tc>
          <w:tcPr>
            <w:tcW w:w="1644" w:type="dxa"/>
            <w:shd w:val="clear" w:color="auto" w:fill="E7E6E6" w:themeFill="background2"/>
            <w:vAlign w:val="center"/>
          </w:tcPr>
          <w:p w14:paraId="69946528" w14:textId="7672C840"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Waga pojazdu przed rozpoczęciem zbiórki odpadów z terenu gminy Br</w:t>
            </w:r>
            <w:r w:rsidR="000D3D0D">
              <w:rPr>
                <w:rFonts w:ascii="Times New Roman" w:hAnsi="Times New Roman"/>
                <w:sz w:val="22"/>
                <w:szCs w:val="22"/>
              </w:rPr>
              <w:t>zozie</w:t>
            </w:r>
          </w:p>
        </w:tc>
        <w:tc>
          <w:tcPr>
            <w:tcW w:w="1644" w:type="dxa"/>
            <w:shd w:val="clear" w:color="auto" w:fill="E7E6E6" w:themeFill="background2"/>
            <w:vAlign w:val="center"/>
          </w:tcPr>
          <w:p w14:paraId="7CF991D5" w14:textId="71E299F6"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Godzina ważenia pojazdu po zakończeniu zbiórki odpadów z terenu gminy Br</w:t>
            </w:r>
            <w:r w:rsidR="000D3D0D">
              <w:rPr>
                <w:rFonts w:ascii="Times New Roman" w:hAnsi="Times New Roman"/>
                <w:sz w:val="22"/>
                <w:szCs w:val="22"/>
              </w:rPr>
              <w:t>zozie</w:t>
            </w:r>
          </w:p>
        </w:tc>
        <w:tc>
          <w:tcPr>
            <w:tcW w:w="1645" w:type="dxa"/>
            <w:shd w:val="clear" w:color="auto" w:fill="E7E6E6" w:themeFill="background2"/>
            <w:vAlign w:val="center"/>
          </w:tcPr>
          <w:p w14:paraId="0D5CA493" w14:textId="4F9B2243"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Całkowita waga pojazdu po zakończeniu zbiórki odpadów z terenu gminy Br</w:t>
            </w:r>
            <w:r w:rsidR="00B852E4">
              <w:rPr>
                <w:rFonts w:ascii="Times New Roman" w:hAnsi="Times New Roman"/>
                <w:sz w:val="22"/>
                <w:szCs w:val="22"/>
              </w:rPr>
              <w:t>zozie</w:t>
            </w:r>
            <w:r w:rsidRPr="00506C88">
              <w:rPr>
                <w:rFonts w:ascii="Times New Roman" w:hAnsi="Times New Roman"/>
                <w:sz w:val="22"/>
                <w:szCs w:val="22"/>
              </w:rPr>
              <w:t xml:space="preserve"> (wraz z odpadami)</w:t>
            </w:r>
          </w:p>
        </w:tc>
        <w:tc>
          <w:tcPr>
            <w:tcW w:w="2632" w:type="dxa"/>
            <w:shd w:val="clear" w:color="auto" w:fill="E7E6E6" w:themeFill="background2"/>
            <w:vAlign w:val="center"/>
          </w:tcPr>
          <w:p w14:paraId="3622492F"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Rodzaj zebranych odpadów komunalnych</w:t>
            </w:r>
          </w:p>
          <w:p w14:paraId="5C5E693D"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(kod i opis)</w:t>
            </w:r>
          </w:p>
          <w:p w14:paraId="2CF828D8" w14:textId="77777777" w:rsidR="002A707A" w:rsidRPr="00506C88" w:rsidRDefault="002A707A" w:rsidP="008C33D7">
            <w:pPr>
              <w:spacing w:after="0" w:line="240" w:lineRule="auto"/>
              <w:jc w:val="center"/>
              <w:rPr>
                <w:rFonts w:ascii="Times New Roman" w:hAnsi="Times New Roman"/>
                <w:sz w:val="22"/>
                <w:szCs w:val="22"/>
              </w:rPr>
            </w:pPr>
          </w:p>
        </w:tc>
        <w:tc>
          <w:tcPr>
            <w:tcW w:w="1551" w:type="dxa"/>
            <w:shd w:val="clear" w:color="auto" w:fill="E7E6E6" w:themeFill="background2"/>
            <w:vAlign w:val="center"/>
          </w:tcPr>
          <w:p w14:paraId="4743BE96"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Waga zebranych odpadów</w:t>
            </w:r>
          </w:p>
          <w:p w14:paraId="0CF34B5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(7-5)</w:t>
            </w:r>
          </w:p>
        </w:tc>
      </w:tr>
      <w:tr w:rsidR="0035519E" w:rsidRPr="00506C88" w14:paraId="71133EFA" w14:textId="77777777" w:rsidTr="002A707A">
        <w:tc>
          <w:tcPr>
            <w:tcW w:w="490" w:type="dxa"/>
            <w:shd w:val="clear" w:color="auto" w:fill="E7E6E6" w:themeFill="background2"/>
          </w:tcPr>
          <w:p w14:paraId="11FF807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1.</w:t>
            </w:r>
          </w:p>
        </w:tc>
        <w:tc>
          <w:tcPr>
            <w:tcW w:w="1506" w:type="dxa"/>
            <w:shd w:val="clear" w:color="auto" w:fill="E7E6E6" w:themeFill="background2"/>
          </w:tcPr>
          <w:p w14:paraId="11F0BEC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2.</w:t>
            </w:r>
          </w:p>
        </w:tc>
        <w:tc>
          <w:tcPr>
            <w:tcW w:w="1981" w:type="dxa"/>
            <w:shd w:val="clear" w:color="auto" w:fill="E7E6E6" w:themeFill="background2"/>
          </w:tcPr>
          <w:p w14:paraId="5BD3DF2A"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3.</w:t>
            </w:r>
          </w:p>
        </w:tc>
        <w:tc>
          <w:tcPr>
            <w:tcW w:w="1644" w:type="dxa"/>
            <w:shd w:val="clear" w:color="auto" w:fill="E7E6E6" w:themeFill="background2"/>
          </w:tcPr>
          <w:p w14:paraId="6A25264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4.</w:t>
            </w:r>
          </w:p>
        </w:tc>
        <w:tc>
          <w:tcPr>
            <w:tcW w:w="1644" w:type="dxa"/>
            <w:shd w:val="clear" w:color="auto" w:fill="E7E6E6" w:themeFill="background2"/>
          </w:tcPr>
          <w:p w14:paraId="2E3B1BDC"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5.</w:t>
            </w:r>
          </w:p>
        </w:tc>
        <w:tc>
          <w:tcPr>
            <w:tcW w:w="1644" w:type="dxa"/>
            <w:shd w:val="clear" w:color="auto" w:fill="E7E6E6" w:themeFill="background2"/>
          </w:tcPr>
          <w:p w14:paraId="2CA89021"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6.</w:t>
            </w:r>
          </w:p>
        </w:tc>
        <w:tc>
          <w:tcPr>
            <w:tcW w:w="1645" w:type="dxa"/>
            <w:shd w:val="clear" w:color="auto" w:fill="E7E6E6" w:themeFill="background2"/>
          </w:tcPr>
          <w:p w14:paraId="59AE0739"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7.</w:t>
            </w:r>
          </w:p>
        </w:tc>
        <w:tc>
          <w:tcPr>
            <w:tcW w:w="2632" w:type="dxa"/>
            <w:shd w:val="clear" w:color="auto" w:fill="E7E6E6" w:themeFill="background2"/>
          </w:tcPr>
          <w:p w14:paraId="0457E942"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8.</w:t>
            </w:r>
          </w:p>
        </w:tc>
        <w:tc>
          <w:tcPr>
            <w:tcW w:w="1551" w:type="dxa"/>
            <w:shd w:val="clear" w:color="auto" w:fill="E7E6E6" w:themeFill="background2"/>
          </w:tcPr>
          <w:p w14:paraId="3B9C2A65" w14:textId="77777777" w:rsidR="002A707A" w:rsidRPr="00506C88" w:rsidRDefault="002A707A" w:rsidP="008C33D7">
            <w:pPr>
              <w:spacing w:after="0" w:line="240" w:lineRule="auto"/>
              <w:jc w:val="center"/>
              <w:rPr>
                <w:rFonts w:ascii="Times New Roman" w:hAnsi="Times New Roman"/>
                <w:sz w:val="22"/>
                <w:szCs w:val="22"/>
              </w:rPr>
            </w:pPr>
            <w:r w:rsidRPr="00506C88">
              <w:rPr>
                <w:rFonts w:ascii="Times New Roman" w:hAnsi="Times New Roman"/>
                <w:sz w:val="22"/>
                <w:szCs w:val="22"/>
              </w:rPr>
              <w:t>9.</w:t>
            </w:r>
          </w:p>
        </w:tc>
      </w:tr>
      <w:tr w:rsidR="0035519E" w:rsidRPr="00506C88" w14:paraId="45D71EA8" w14:textId="77777777" w:rsidTr="002A707A">
        <w:tc>
          <w:tcPr>
            <w:tcW w:w="490" w:type="dxa"/>
          </w:tcPr>
          <w:p w14:paraId="0A63F84E" w14:textId="77777777" w:rsidR="002A707A" w:rsidRPr="00506C88" w:rsidRDefault="002A707A" w:rsidP="008C33D7">
            <w:pPr>
              <w:spacing w:after="0" w:line="240" w:lineRule="auto"/>
              <w:rPr>
                <w:rFonts w:ascii="Times New Roman" w:hAnsi="Times New Roman"/>
                <w:sz w:val="22"/>
                <w:szCs w:val="22"/>
              </w:rPr>
            </w:pPr>
          </w:p>
        </w:tc>
        <w:tc>
          <w:tcPr>
            <w:tcW w:w="1506" w:type="dxa"/>
          </w:tcPr>
          <w:p w14:paraId="38398900" w14:textId="77777777" w:rsidR="002A707A" w:rsidRPr="00506C88" w:rsidRDefault="002A707A" w:rsidP="008C33D7">
            <w:pPr>
              <w:spacing w:after="0" w:line="240" w:lineRule="auto"/>
              <w:rPr>
                <w:rFonts w:ascii="Times New Roman" w:hAnsi="Times New Roman"/>
                <w:sz w:val="22"/>
                <w:szCs w:val="22"/>
              </w:rPr>
            </w:pPr>
          </w:p>
        </w:tc>
        <w:tc>
          <w:tcPr>
            <w:tcW w:w="1981" w:type="dxa"/>
          </w:tcPr>
          <w:p w14:paraId="1249957A"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2BF81FF2"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68EE4A59"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18A72475" w14:textId="77777777" w:rsidR="002A707A" w:rsidRPr="00506C88" w:rsidRDefault="002A707A" w:rsidP="008C33D7">
            <w:pPr>
              <w:spacing w:after="0" w:line="240" w:lineRule="auto"/>
              <w:rPr>
                <w:rFonts w:ascii="Times New Roman" w:hAnsi="Times New Roman"/>
                <w:sz w:val="22"/>
                <w:szCs w:val="22"/>
              </w:rPr>
            </w:pPr>
          </w:p>
        </w:tc>
        <w:tc>
          <w:tcPr>
            <w:tcW w:w="1645" w:type="dxa"/>
          </w:tcPr>
          <w:p w14:paraId="5F2E5419" w14:textId="77777777" w:rsidR="002A707A" w:rsidRPr="00506C88" w:rsidRDefault="002A707A" w:rsidP="008C33D7">
            <w:pPr>
              <w:spacing w:after="0" w:line="240" w:lineRule="auto"/>
              <w:rPr>
                <w:rFonts w:ascii="Times New Roman" w:hAnsi="Times New Roman"/>
                <w:sz w:val="22"/>
                <w:szCs w:val="22"/>
              </w:rPr>
            </w:pPr>
          </w:p>
        </w:tc>
        <w:tc>
          <w:tcPr>
            <w:tcW w:w="2632" w:type="dxa"/>
          </w:tcPr>
          <w:p w14:paraId="0F5D3ABF" w14:textId="77777777" w:rsidR="002A707A" w:rsidRPr="00506C88" w:rsidRDefault="002A707A" w:rsidP="008C33D7">
            <w:pPr>
              <w:spacing w:after="0" w:line="240" w:lineRule="auto"/>
              <w:rPr>
                <w:rFonts w:ascii="Times New Roman" w:hAnsi="Times New Roman"/>
                <w:sz w:val="22"/>
                <w:szCs w:val="22"/>
              </w:rPr>
            </w:pPr>
          </w:p>
        </w:tc>
        <w:tc>
          <w:tcPr>
            <w:tcW w:w="1551" w:type="dxa"/>
          </w:tcPr>
          <w:p w14:paraId="06A367F0" w14:textId="77777777" w:rsidR="002A707A" w:rsidRPr="00506C88" w:rsidRDefault="002A707A" w:rsidP="008C33D7">
            <w:pPr>
              <w:spacing w:after="0" w:line="240" w:lineRule="auto"/>
              <w:rPr>
                <w:rFonts w:ascii="Times New Roman" w:hAnsi="Times New Roman"/>
                <w:sz w:val="22"/>
                <w:szCs w:val="22"/>
              </w:rPr>
            </w:pPr>
          </w:p>
        </w:tc>
      </w:tr>
      <w:tr w:rsidR="0035519E" w:rsidRPr="00506C88" w14:paraId="6E6D444C" w14:textId="77777777" w:rsidTr="002A707A">
        <w:tc>
          <w:tcPr>
            <w:tcW w:w="490" w:type="dxa"/>
          </w:tcPr>
          <w:p w14:paraId="68BFDCE9" w14:textId="77777777" w:rsidR="002A707A" w:rsidRPr="00506C88" w:rsidRDefault="002A707A" w:rsidP="008C33D7">
            <w:pPr>
              <w:spacing w:after="0" w:line="240" w:lineRule="auto"/>
              <w:rPr>
                <w:rFonts w:ascii="Times New Roman" w:hAnsi="Times New Roman"/>
                <w:sz w:val="22"/>
                <w:szCs w:val="22"/>
              </w:rPr>
            </w:pPr>
          </w:p>
        </w:tc>
        <w:tc>
          <w:tcPr>
            <w:tcW w:w="1506" w:type="dxa"/>
          </w:tcPr>
          <w:p w14:paraId="238AB43B" w14:textId="77777777" w:rsidR="002A707A" w:rsidRPr="00506C88" w:rsidRDefault="002A707A" w:rsidP="008C33D7">
            <w:pPr>
              <w:spacing w:after="0" w:line="240" w:lineRule="auto"/>
              <w:rPr>
                <w:rFonts w:ascii="Times New Roman" w:hAnsi="Times New Roman"/>
                <w:sz w:val="22"/>
                <w:szCs w:val="22"/>
              </w:rPr>
            </w:pPr>
          </w:p>
        </w:tc>
        <w:tc>
          <w:tcPr>
            <w:tcW w:w="1981" w:type="dxa"/>
          </w:tcPr>
          <w:p w14:paraId="1B311041"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444958C4"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4CDF3829" w14:textId="77777777" w:rsidR="002A707A" w:rsidRPr="00506C88" w:rsidRDefault="002A707A" w:rsidP="008C33D7">
            <w:pPr>
              <w:spacing w:after="0" w:line="240" w:lineRule="auto"/>
              <w:rPr>
                <w:rFonts w:ascii="Times New Roman" w:hAnsi="Times New Roman"/>
                <w:sz w:val="22"/>
                <w:szCs w:val="22"/>
              </w:rPr>
            </w:pPr>
          </w:p>
        </w:tc>
        <w:tc>
          <w:tcPr>
            <w:tcW w:w="1644" w:type="dxa"/>
          </w:tcPr>
          <w:p w14:paraId="2A7A5862" w14:textId="77777777" w:rsidR="002A707A" w:rsidRPr="00506C88" w:rsidRDefault="002A707A" w:rsidP="008C33D7">
            <w:pPr>
              <w:spacing w:after="0" w:line="240" w:lineRule="auto"/>
              <w:rPr>
                <w:rFonts w:ascii="Times New Roman" w:hAnsi="Times New Roman"/>
                <w:sz w:val="22"/>
                <w:szCs w:val="22"/>
              </w:rPr>
            </w:pPr>
          </w:p>
        </w:tc>
        <w:tc>
          <w:tcPr>
            <w:tcW w:w="1645" w:type="dxa"/>
          </w:tcPr>
          <w:p w14:paraId="329D7920" w14:textId="77777777" w:rsidR="002A707A" w:rsidRPr="00506C88" w:rsidRDefault="002A707A" w:rsidP="008C33D7">
            <w:pPr>
              <w:spacing w:after="0" w:line="240" w:lineRule="auto"/>
              <w:rPr>
                <w:rFonts w:ascii="Times New Roman" w:hAnsi="Times New Roman"/>
                <w:sz w:val="22"/>
                <w:szCs w:val="22"/>
              </w:rPr>
            </w:pPr>
          </w:p>
        </w:tc>
        <w:tc>
          <w:tcPr>
            <w:tcW w:w="2632" w:type="dxa"/>
          </w:tcPr>
          <w:p w14:paraId="5E3C8C14" w14:textId="77777777" w:rsidR="002A707A" w:rsidRPr="00506C88" w:rsidRDefault="002A707A" w:rsidP="008C33D7">
            <w:pPr>
              <w:spacing w:after="0" w:line="240" w:lineRule="auto"/>
              <w:rPr>
                <w:rFonts w:ascii="Times New Roman" w:hAnsi="Times New Roman"/>
                <w:sz w:val="22"/>
                <w:szCs w:val="22"/>
              </w:rPr>
            </w:pPr>
          </w:p>
        </w:tc>
        <w:tc>
          <w:tcPr>
            <w:tcW w:w="1551" w:type="dxa"/>
          </w:tcPr>
          <w:p w14:paraId="53D6B1BB" w14:textId="77777777" w:rsidR="002A707A" w:rsidRPr="00506C88" w:rsidRDefault="002A707A" w:rsidP="008C33D7">
            <w:pPr>
              <w:spacing w:after="0" w:line="240" w:lineRule="auto"/>
              <w:rPr>
                <w:rFonts w:ascii="Times New Roman" w:hAnsi="Times New Roman"/>
                <w:sz w:val="22"/>
                <w:szCs w:val="22"/>
              </w:rPr>
            </w:pPr>
          </w:p>
        </w:tc>
      </w:tr>
    </w:tbl>
    <w:p w14:paraId="70E210FE" w14:textId="77777777" w:rsidR="002A707A" w:rsidRPr="00506C88" w:rsidRDefault="002A707A" w:rsidP="008C33D7">
      <w:pPr>
        <w:tabs>
          <w:tab w:val="left" w:pos="426"/>
        </w:tabs>
        <w:spacing w:after="0" w:line="240" w:lineRule="auto"/>
        <w:ind w:left="142"/>
        <w:rPr>
          <w:rFonts w:ascii="Times New Roman" w:hAnsi="Times New Roman"/>
        </w:rPr>
      </w:pPr>
      <w:r w:rsidRPr="00506C88">
        <w:rPr>
          <w:rFonts w:ascii="Times New Roman" w:hAnsi="Times New Roman"/>
        </w:rPr>
        <w:t>Powyższe dane zostały potwierdzone dołączonymi do protokołu kwitami wagowymi szt. …….</w:t>
      </w:r>
    </w:p>
    <w:p w14:paraId="2BB2C401" w14:textId="77777777" w:rsidR="002A707A" w:rsidRPr="00506C88" w:rsidRDefault="002A707A">
      <w:pPr>
        <w:pStyle w:val="Akapitzlist"/>
        <w:widowControl/>
        <w:numPr>
          <w:ilvl w:val="0"/>
          <w:numId w:val="10"/>
        </w:numPr>
        <w:tabs>
          <w:tab w:val="left" w:pos="426"/>
        </w:tabs>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Uwagi:</w:t>
      </w:r>
    </w:p>
    <w:p w14:paraId="04162B37" w14:textId="77777777" w:rsidR="002A707A" w:rsidRPr="00506C88" w:rsidRDefault="002A707A" w:rsidP="008C33D7">
      <w:pPr>
        <w:pStyle w:val="Akapitzlist"/>
        <w:tabs>
          <w:tab w:val="left" w:pos="426"/>
        </w:tabs>
        <w:spacing w:after="0" w:line="240" w:lineRule="auto"/>
        <w:rPr>
          <w:rFonts w:ascii="Times New Roman" w:hAnsi="Times New Roman" w:cs="Times New Roman"/>
        </w:rPr>
      </w:pPr>
      <w:r w:rsidRPr="00506C88">
        <w:rPr>
          <w:rFonts w:ascii="Times New Roman" w:hAnsi="Times New Roman" w:cs="Times New Roman"/>
        </w:rPr>
        <w:t>……………………………………………………………………………………………………………………………………………………………</w:t>
      </w:r>
    </w:p>
    <w:p w14:paraId="61849014" w14:textId="77777777" w:rsidR="002A707A" w:rsidRPr="00506C88" w:rsidRDefault="002A707A">
      <w:pPr>
        <w:pStyle w:val="Akapitzlist"/>
        <w:widowControl/>
        <w:numPr>
          <w:ilvl w:val="0"/>
          <w:numId w:val="10"/>
        </w:numPr>
        <w:suppressAutoHyphens w:val="0"/>
        <w:autoSpaceDN/>
        <w:spacing w:after="0" w:line="240" w:lineRule="auto"/>
        <w:contextualSpacing/>
        <w:rPr>
          <w:rFonts w:ascii="Times New Roman" w:hAnsi="Times New Roman" w:cs="Times New Roman"/>
        </w:rPr>
      </w:pPr>
      <w:r w:rsidRPr="00506C88">
        <w:rPr>
          <w:rFonts w:ascii="Times New Roman" w:hAnsi="Times New Roman" w:cs="Times New Roman"/>
        </w:rPr>
        <w:t>Podpisy osób uczestniczących  procesie ważenia:</w:t>
      </w:r>
    </w:p>
    <w:p w14:paraId="35984AD3" w14:textId="77777777" w:rsidR="00F6083B" w:rsidRPr="00506C88" w:rsidRDefault="002A707A">
      <w:pPr>
        <w:pStyle w:val="Akapitzlist"/>
        <w:numPr>
          <w:ilvl w:val="1"/>
          <w:numId w:val="9"/>
        </w:numPr>
        <w:spacing w:after="0" w:line="240" w:lineRule="auto"/>
        <w:rPr>
          <w:rFonts w:ascii="Times New Roman" w:hAnsi="Times New Roman" w:cs="Times New Roman"/>
        </w:rPr>
      </w:pPr>
      <w:r w:rsidRPr="00506C88">
        <w:rPr>
          <w:rFonts w:ascii="Times New Roman" w:hAnsi="Times New Roman" w:cs="Times New Roman"/>
        </w:rPr>
        <w:t>…………………………………………………………..</w:t>
      </w:r>
    </w:p>
    <w:p w14:paraId="2E7B4849" w14:textId="77777777" w:rsidR="00F6083B" w:rsidRPr="00506C88" w:rsidRDefault="00F6083B">
      <w:pPr>
        <w:pStyle w:val="Akapitzlist"/>
        <w:numPr>
          <w:ilvl w:val="1"/>
          <w:numId w:val="9"/>
        </w:numPr>
        <w:spacing w:after="0" w:line="240" w:lineRule="auto"/>
        <w:rPr>
          <w:rFonts w:ascii="Times New Roman" w:hAnsi="Times New Roman" w:cs="Times New Roman"/>
        </w:rPr>
      </w:pPr>
      <w:r w:rsidRPr="00506C88">
        <w:rPr>
          <w:rFonts w:ascii="Times New Roman" w:hAnsi="Times New Roman" w:cs="Times New Roman"/>
        </w:rPr>
        <w:t>…………………………………………………………..</w:t>
      </w:r>
    </w:p>
    <w:p w14:paraId="4A90E4DF" w14:textId="77777777" w:rsidR="00F6083B" w:rsidRPr="00506C88" w:rsidRDefault="00F6083B" w:rsidP="00F6083B">
      <w:pPr>
        <w:pStyle w:val="Akapitzlist"/>
        <w:spacing w:after="0" w:line="240" w:lineRule="auto"/>
        <w:ind w:left="567"/>
        <w:rPr>
          <w:rFonts w:ascii="Times New Roman" w:hAnsi="Times New Roman" w:cs="Times New Roman"/>
        </w:rPr>
      </w:pPr>
    </w:p>
    <w:sectPr w:rsidR="00F6083B" w:rsidRPr="00506C88" w:rsidSect="002A707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6C4D" w14:textId="77777777" w:rsidR="00D14A39" w:rsidRDefault="00D14A39" w:rsidP="00322A60">
      <w:pPr>
        <w:spacing w:after="0" w:line="240" w:lineRule="auto"/>
      </w:pPr>
      <w:r>
        <w:separator/>
      </w:r>
    </w:p>
  </w:endnote>
  <w:endnote w:type="continuationSeparator" w:id="0">
    <w:p w14:paraId="31CB1530" w14:textId="77777777" w:rsidR="00D14A39" w:rsidRDefault="00D14A39" w:rsidP="0032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eticaEE">
    <w:charset w:val="00"/>
    <w:family w:val="roman"/>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74405"/>
      <w:docPartObj>
        <w:docPartGallery w:val="Page Numbers (Bottom of Page)"/>
        <w:docPartUnique/>
      </w:docPartObj>
    </w:sdtPr>
    <w:sdtEndPr>
      <w:rPr>
        <w:rFonts w:ascii="Verdana" w:hAnsi="Verdana"/>
        <w:sz w:val="18"/>
      </w:rPr>
    </w:sdtEndPr>
    <w:sdtContent>
      <w:p w14:paraId="1B338607" w14:textId="77777777" w:rsidR="00196591" w:rsidRPr="00C24E73" w:rsidRDefault="00196591" w:rsidP="002A707A">
        <w:pPr>
          <w:pStyle w:val="Stopka"/>
          <w:jc w:val="center"/>
          <w:rPr>
            <w:rFonts w:ascii="Verdana" w:hAnsi="Verdana"/>
            <w:sz w:val="18"/>
          </w:rPr>
        </w:pPr>
        <w:r w:rsidRPr="00C24E73">
          <w:rPr>
            <w:rFonts w:ascii="Verdana" w:hAnsi="Verdana"/>
            <w:sz w:val="18"/>
          </w:rPr>
          <w:fldChar w:fldCharType="begin"/>
        </w:r>
        <w:r w:rsidRPr="00C24E73">
          <w:rPr>
            <w:rFonts w:ascii="Verdana" w:hAnsi="Verdana"/>
            <w:sz w:val="18"/>
          </w:rPr>
          <w:instrText>PAGE   \* MERGEFORMAT</w:instrText>
        </w:r>
        <w:r w:rsidRPr="00C24E73">
          <w:rPr>
            <w:rFonts w:ascii="Verdana" w:hAnsi="Verdana"/>
            <w:sz w:val="18"/>
          </w:rPr>
          <w:fldChar w:fldCharType="separate"/>
        </w:r>
        <w:r w:rsidR="00E7716A">
          <w:rPr>
            <w:rFonts w:ascii="Verdana" w:hAnsi="Verdana"/>
            <w:noProof/>
            <w:sz w:val="18"/>
          </w:rPr>
          <w:t>19</w:t>
        </w:r>
        <w:r w:rsidRPr="00C24E73">
          <w:rPr>
            <w:rFonts w:ascii="Verdana" w:hAnsi="Verdan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0AA0" w14:textId="77777777" w:rsidR="00D14A39" w:rsidRDefault="00D14A39" w:rsidP="00322A60">
      <w:pPr>
        <w:spacing w:after="0" w:line="240" w:lineRule="auto"/>
      </w:pPr>
      <w:r>
        <w:separator/>
      </w:r>
    </w:p>
  </w:footnote>
  <w:footnote w:type="continuationSeparator" w:id="0">
    <w:p w14:paraId="69403849" w14:textId="77777777" w:rsidR="00D14A39" w:rsidRDefault="00D14A39" w:rsidP="0032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19460CB8"/>
    <w:name w:val="WW8Num18"/>
    <w:lvl w:ilvl="0">
      <w:start w:val="1"/>
      <w:numFmt w:val="decimal"/>
      <w:lvlText w:val="%1)"/>
      <w:lvlJc w:val="left"/>
      <w:pPr>
        <w:tabs>
          <w:tab w:val="num" w:pos="283"/>
        </w:tabs>
        <w:ind w:left="283" w:hanging="283"/>
      </w:pPr>
      <w:rPr>
        <w:b w:val="0"/>
        <w:strike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1A77E8"/>
    <w:multiLevelType w:val="multilevel"/>
    <w:tmpl w:val="88EC6CA0"/>
    <w:styleLink w:val="WWNum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037246"/>
    <w:multiLevelType w:val="hybridMultilevel"/>
    <w:tmpl w:val="D7C0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34EF7"/>
    <w:multiLevelType w:val="hybridMultilevel"/>
    <w:tmpl w:val="3F9CA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22653"/>
    <w:multiLevelType w:val="multilevel"/>
    <w:tmpl w:val="EE1E8E80"/>
    <w:styleLink w:val="WW8Num11"/>
    <w:lvl w:ilvl="0">
      <w:start w:val="3"/>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244806A7"/>
    <w:multiLevelType w:val="multilevel"/>
    <w:tmpl w:val="D86E867E"/>
    <w:styleLink w:val="WWNum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6" w15:restartNumberingAfterBreak="0">
    <w:nsid w:val="24977D1F"/>
    <w:multiLevelType w:val="multilevel"/>
    <w:tmpl w:val="9AEAA75A"/>
    <w:lvl w:ilvl="0">
      <w:start w:val="1"/>
      <w:numFmt w:val="decimal"/>
      <w:pStyle w:val="Listapoziom1"/>
      <w:suff w:val="space"/>
      <w:lvlText w:val="§ %1."/>
      <w:lvlJc w:val="center"/>
      <w:pPr>
        <w:ind w:left="1332" w:hanging="72"/>
      </w:pPr>
      <w:rPr>
        <w:rFonts w:cs="Times New Roman" w:hint="default"/>
      </w:rPr>
    </w:lvl>
    <w:lvl w:ilvl="1">
      <w:start w:val="1"/>
      <w:numFmt w:val="decimal"/>
      <w:pStyle w:val="Listapoziom2"/>
      <w:lvlText w:val="%1.%2"/>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89C3348"/>
    <w:multiLevelType w:val="hybridMultilevel"/>
    <w:tmpl w:val="1E8E7A16"/>
    <w:name w:val="WW8Num825322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1D77AF"/>
    <w:multiLevelType w:val="multilevel"/>
    <w:tmpl w:val="09DA689C"/>
    <w:name w:val="WW8Num8253"/>
    <w:lvl w:ilvl="0">
      <w:start w:val="1"/>
      <w:numFmt w:val="decimal"/>
      <w:lvlText w:val="%1."/>
      <w:lvlJc w:val="left"/>
      <w:pPr>
        <w:tabs>
          <w:tab w:val="num" w:pos="1080"/>
        </w:tabs>
        <w:ind w:left="108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2"/>
      <w:numFmt w:val="decimal"/>
      <w:lvlText w:val="%4."/>
      <w:lvlJc w:val="left"/>
      <w:pPr>
        <w:ind w:left="0" w:firstLine="0"/>
      </w:pPr>
      <w:rPr>
        <w:rFonts w:ascii="Times New Roman" w:hAnsi="Times New Roman" w:cs="Times New Roman" w:hint="default"/>
        <w:i w:val="0"/>
        <w:sz w:val="24"/>
        <w:szCs w:val="24"/>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6"/>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310719D2"/>
    <w:multiLevelType w:val="hybridMultilevel"/>
    <w:tmpl w:val="32A42A88"/>
    <w:name w:val="WW8Num82532222223"/>
    <w:lvl w:ilvl="0" w:tplc="2F2ADF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9638D1"/>
    <w:multiLevelType w:val="hybridMultilevel"/>
    <w:tmpl w:val="3D9619A4"/>
    <w:lvl w:ilvl="0" w:tplc="CE647A16">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8A5BA4"/>
    <w:multiLevelType w:val="multilevel"/>
    <w:tmpl w:val="BDB2CEF2"/>
    <w:name w:val="WW8Num825"/>
    <w:lvl w:ilvl="0">
      <w:start w:val="8"/>
      <w:numFmt w:val="decimal"/>
      <w:lvlText w:val="%1."/>
      <w:lvlJc w:val="left"/>
      <w:pPr>
        <w:tabs>
          <w:tab w:val="num" w:pos="1080"/>
        </w:tabs>
        <w:ind w:left="108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2"/>
      <w:numFmt w:val="decimal"/>
      <w:lvlText w:val="%4."/>
      <w:lvlJc w:val="left"/>
      <w:pPr>
        <w:ind w:left="0" w:firstLine="0"/>
      </w:pPr>
      <w:rPr>
        <w:rFonts w:ascii="Times New Roman" w:hAnsi="Times New Roman" w:cs="Times New Roman" w:hint="default"/>
        <w:i w:val="0"/>
        <w:sz w:val="24"/>
        <w:szCs w:val="24"/>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4"/>
      <w:numFmt w:val="decimal"/>
      <w:lvlText w:val="%7."/>
      <w:lvlJc w:val="left"/>
      <w:pPr>
        <w:ind w:left="0" w:firstLine="0"/>
      </w:pPr>
      <w:rPr>
        <w:rFonts w:hint="default"/>
        <w:b w:val="0"/>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400D7480"/>
    <w:multiLevelType w:val="hybridMultilevel"/>
    <w:tmpl w:val="841494C0"/>
    <w:name w:val="WW8Num8253222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506A7E"/>
    <w:multiLevelType w:val="hybridMultilevel"/>
    <w:tmpl w:val="632E71CE"/>
    <w:name w:val="WW8Num825322222222"/>
    <w:lvl w:ilvl="0" w:tplc="8FA8B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446275"/>
    <w:multiLevelType w:val="hybridMultilevel"/>
    <w:tmpl w:val="EB2A4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C97800"/>
    <w:multiLevelType w:val="multilevel"/>
    <w:tmpl w:val="BC9AD420"/>
    <w:styleLink w:val="WWNum2"/>
    <w:lvl w:ilvl="0">
      <w:numFmt w:val="bullet"/>
      <w:lvlText w:val=""/>
      <w:lvlJc w:val="left"/>
      <w:pPr>
        <w:ind w:left="1004" w:hanging="360"/>
      </w:pPr>
      <w:rPr>
        <w:rFonts w:ascii="Wingdings" w:hAnsi="Wingdings"/>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6" w15:restartNumberingAfterBreak="0">
    <w:nsid w:val="5E953E91"/>
    <w:multiLevelType w:val="multilevel"/>
    <w:tmpl w:val="F8E289D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CA4A45"/>
    <w:multiLevelType w:val="hybridMultilevel"/>
    <w:tmpl w:val="12D84652"/>
    <w:name w:val="WW8Num825322222233"/>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2D72E5"/>
    <w:multiLevelType w:val="hybridMultilevel"/>
    <w:tmpl w:val="15E68802"/>
    <w:name w:val="WW8Num825322222234"/>
    <w:lvl w:ilvl="0" w:tplc="920C4E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63439D"/>
    <w:multiLevelType w:val="multilevel"/>
    <w:tmpl w:val="2B70D892"/>
    <w:styleLink w:val="WW8Num19"/>
    <w:lvl w:ilvl="0">
      <w:start w:val="1"/>
      <w:numFmt w:val="upperRoman"/>
      <w:lvlText w:val="%1."/>
      <w:lvlJc w:val="left"/>
      <w:pPr>
        <w:ind w:left="0" w:firstLine="0"/>
      </w:p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0" w15:restartNumberingAfterBreak="0">
    <w:nsid w:val="7656257A"/>
    <w:multiLevelType w:val="hybridMultilevel"/>
    <w:tmpl w:val="F716B62E"/>
    <w:name w:val="WW8Num8253222222332"/>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79439E9"/>
    <w:multiLevelType w:val="hybridMultilevel"/>
    <w:tmpl w:val="211C954C"/>
    <w:lvl w:ilvl="0" w:tplc="ECCA87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75333444">
    <w:abstractNumId w:val="4"/>
  </w:num>
  <w:num w:numId="2" w16cid:durableId="378941195">
    <w:abstractNumId w:val="1"/>
  </w:num>
  <w:num w:numId="3" w16cid:durableId="1818034959">
    <w:abstractNumId w:val="15"/>
  </w:num>
  <w:num w:numId="4" w16cid:durableId="7025660">
    <w:abstractNumId w:val="5"/>
  </w:num>
  <w:num w:numId="5" w16cid:durableId="515509260">
    <w:abstractNumId w:val="16"/>
  </w:num>
  <w:num w:numId="6" w16cid:durableId="1486434747">
    <w:abstractNumId w:val="10"/>
  </w:num>
  <w:num w:numId="7" w16cid:durableId="56131578">
    <w:abstractNumId w:val="19"/>
  </w:num>
  <w:num w:numId="8" w16cid:durableId="1741246810">
    <w:abstractNumId w:val="6"/>
  </w:num>
  <w:num w:numId="9" w16cid:durableId="2041319100">
    <w:abstractNumId w:val="0"/>
  </w:num>
  <w:num w:numId="10" w16cid:durableId="2044210687">
    <w:abstractNumId w:val="14"/>
  </w:num>
  <w:num w:numId="11" w16cid:durableId="1470173731">
    <w:abstractNumId w:val="3"/>
  </w:num>
  <w:num w:numId="12" w16cid:durableId="1433814423">
    <w:abstractNumId w:val="21"/>
  </w:num>
  <w:num w:numId="13" w16cid:durableId="18228180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57"/>
    <w:rsid w:val="000107F8"/>
    <w:rsid w:val="000131B9"/>
    <w:rsid w:val="00026C05"/>
    <w:rsid w:val="00035467"/>
    <w:rsid w:val="0004032F"/>
    <w:rsid w:val="00041D96"/>
    <w:rsid w:val="00063C8D"/>
    <w:rsid w:val="000917D3"/>
    <w:rsid w:val="0009265D"/>
    <w:rsid w:val="00092767"/>
    <w:rsid w:val="000A3FC3"/>
    <w:rsid w:val="000A7C9F"/>
    <w:rsid w:val="000B111D"/>
    <w:rsid w:val="000B5317"/>
    <w:rsid w:val="000B7857"/>
    <w:rsid w:val="000D3D0D"/>
    <w:rsid w:val="000D5F25"/>
    <w:rsid w:val="000E0E01"/>
    <w:rsid w:val="000E35D7"/>
    <w:rsid w:val="000F0F81"/>
    <w:rsid w:val="000F28E4"/>
    <w:rsid w:val="000F46B4"/>
    <w:rsid w:val="001028C4"/>
    <w:rsid w:val="00107158"/>
    <w:rsid w:val="00110C7E"/>
    <w:rsid w:val="001125C8"/>
    <w:rsid w:val="00126182"/>
    <w:rsid w:val="001318B4"/>
    <w:rsid w:val="001431A5"/>
    <w:rsid w:val="00152F31"/>
    <w:rsid w:val="00170414"/>
    <w:rsid w:val="00191893"/>
    <w:rsid w:val="001927BC"/>
    <w:rsid w:val="00192B08"/>
    <w:rsid w:val="00196591"/>
    <w:rsid w:val="00197554"/>
    <w:rsid w:val="001A5F93"/>
    <w:rsid w:val="001B7DAA"/>
    <w:rsid w:val="001C0AC0"/>
    <w:rsid w:val="001C58C2"/>
    <w:rsid w:val="001C6CC7"/>
    <w:rsid w:val="001D0135"/>
    <w:rsid w:val="001D63E5"/>
    <w:rsid w:val="001E29F8"/>
    <w:rsid w:val="001F00B3"/>
    <w:rsid w:val="001F52DA"/>
    <w:rsid w:val="00202DE9"/>
    <w:rsid w:val="002131D1"/>
    <w:rsid w:val="00216441"/>
    <w:rsid w:val="002226CC"/>
    <w:rsid w:val="0022298D"/>
    <w:rsid w:val="00225E35"/>
    <w:rsid w:val="00226BA3"/>
    <w:rsid w:val="00226D64"/>
    <w:rsid w:val="00230612"/>
    <w:rsid w:val="00231A8D"/>
    <w:rsid w:val="00245FD3"/>
    <w:rsid w:val="00247C14"/>
    <w:rsid w:val="00251B8E"/>
    <w:rsid w:val="0025791F"/>
    <w:rsid w:val="00260339"/>
    <w:rsid w:val="002629A6"/>
    <w:rsid w:val="00270834"/>
    <w:rsid w:val="00272BDA"/>
    <w:rsid w:val="00273178"/>
    <w:rsid w:val="0027589A"/>
    <w:rsid w:val="00276ED4"/>
    <w:rsid w:val="002835B7"/>
    <w:rsid w:val="002857ED"/>
    <w:rsid w:val="002905CC"/>
    <w:rsid w:val="00294590"/>
    <w:rsid w:val="002A5057"/>
    <w:rsid w:val="002A707A"/>
    <w:rsid w:val="002C03EB"/>
    <w:rsid w:val="002C0D4D"/>
    <w:rsid w:val="002D73DD"/>
    <w:rsid w:val="002E4904"/>
    <w:rsid w:val="002F550A"/>
    <w:rsid w:val="002F5C7A"/>
    <w:rsid w:val="002F724A"/>
    <w:rsid w:val="00301E7E"/>
    <w:rsid w:val="00302D85"/>
    <w:rsid w:val="003039E0"/>
    <w:rsid w:val="00311873"/>
    <w:rsid w:val="00313EC8"/>
    <w:rsid w:val="00315536"/>
    <w:rsid w:val="00316EC3"/>
    <w:rsid w:val="00322A60"/>
    <w:rsid w:val="00325A64"/>
    <w:rsid w:val="00342839"/>
    <w:rsid w:val="00354314"/>
    <w:rsid w:val="0035519E"/>
    <w:rsid w:val="00361239"/>
    <w:rsid w:val="00381B70"/>
    <w:rsid w:val="0039039E"/>
    <w:rsid w:val="003A2708"/>
    <w:rsid w:val="003A3F41"/>
    <w:rsid w:val="003A5895"/>
    <w:rsid w:val="003C3865"/>
    <w:rsid w:val="003D56FB"/>
    <w:rsid w:val="003D5862"/>
    <w:rsid w:val="003E219B"/>
    <w:rsid w:val="003E7666"/>
    <w:rsid w:val="003F540E"/>
    <w:rsid w:val="003F60EA"/>
    <w:rsid w:val="00400FE5"/>
    <w:rsid w:val="00403C90"/>
    <w:rsid w:val="00411C9E"/>
    <w:rsid w:val="00412EE9"/>
    <w:rsid w:val="004164F1"/>
    <w:rsid w:val="004246BA"/>
    <w:rsid w:val="004251EC"/>
    <w:rsid w:val="00436358"/>
    <w:rsid w:val="00453096"/>
    <w:rsid w:val="00454CA7"/>
    <w:rsid w:val="00463074"/>
    <w:rsid w:val="00465D21"/>
    <w:rsid w:val="00475F3C"/>
    <w:rsid w:val="0047636B"/>
    <w:rsid w:val="0047703C"/>
    <w:rsid w:val="00483532"/>
    <w:rsid w:val="00492E6B"/>
    <w:rsid w:val="004A23A9"/>
    <w:rsid w:val="004A343F"/>
    <w:rsid w:val="004A3DCC"/>
    <w:rsid w:val="004A5EC4"/>
    <w:rsid w:val="004C01C5"/>
    <w:rsid w:val="004C4C1C"/>
    <w:rsid w:val="004D33B4"/>
    <w:rsid w:val="004E1577"/>
    <w:rsid w:val="004F01ED"/>
    <w:rsid w:val="004F30F8"/>
    <w:rsid w:val="004F347D"/>
    <w:rsid w:val="00503D56"/>
    <w:rsid w:val="00503F81"/>
    <w:rsid w:val="00506C88"/>
    <w:rsid w:val="00520C20"/>
    <w:rsid w:val="0055337C"/>
    <w:rsid w:val="0055448F"/>
    <w:rsid w:val="00566EC2"/>
    <w:rsid w:val="00572EC2"/>
    <w:rsid w:val="00574B68"/>
    <w:rsid w:val="00575920"/>
    <w:rsid w:val="00584830"/>
    <w:rsid w:val="00586D6E"/>
    <w:rsid w:val="00591DF4"/>
    <w:rsid w:val="005A19A6"/>
    <w:rsid w:val="005B3763"/>
    <w:rsid w:val="005C7C8D"/>
    <w:rsid w:val="005D2A2F"/>
    <w:rsid w:val="005D724E"/>
    <w:rsid w:val="006165C3"/>
    <w:rsid w:val="00623672"/>
    <w:rsid w:val="00633DFF"/>
    <w:rsid w:val="00635D2C"/>
    <w:rsid w:val="00661402"/>
    <w:rsid w:val="006833E4"/>
    <w:rsid w:val="00683973"/>
    <w:rsid w:val="006915D8"/>
    <w:rsid w:val="00693072"/>
    <w:rsid w:val="00695B62"/>
    <w:rsid w:val="0069694D"/>
    <w:rsid w:val="00697536"/>
    <w:rsid w:val="00697CD1"/>
    <w:rsid w:val="006A662C"/>
    <w:rsid w:val="006C2417"/>
    <w:rsid w:val="006C304A"/>
    <w:rsid w:val="006C5E91"/>
    <w:rsid w:val="006E23E3"/>
    <w:rsid w:val="006F0CB1"/>
    <w:rsid w:val="006F2B1D"/>
    <w:rsid w:val="00705CF8"/>
    <w:rsid w:val="00706DD6"/>
    <w:rsid w:val="00710821"/>
    <w:rsid w:val="00710D45"/>
    <w:rsid w:val="00712E95"/>
    <w:rsid w:val="00716923"/>
    <w:rsid w:val="007175CF"/>
    <w:rsid w:val="0072027C"/>
    <w:rsid w:val="00722FAD"/>
    <w:rsid w:val="0073129F"/>
    <w:rsid w:val="00732D4F"/>
    <w:rsid w:val="00736024"/>
    <w:rsid w:val="00736063"/>
    <w:rsid w:val="007459DC"/>
    <w:rsid w:val="0075420D"/>
    <w:rsid w:val="00754C0B"/>
    <w:rsid w:val="0076178F"/>
    <w:rsid w:val="00765AD6"/>
    <w:rsid w:val="00774935"/>
    <w:rsid w:val="00775B47"/>
    <w:rsid w:val="00781918"/>
    <w:rsid w:val="00793A39"/>
    <w:rsid w:val="007945D2"/>
    <w:rsid w:val="00796227"/>
    <w:rsid w:val="007A42CE"/>
    <w:rsid w:val="007A584A"/>
    <w:rsid w:val="007C0C1C"/>
    <w:rsid w:val="007C3345"/>
    <w:rsid w:val="007C7515"/>
    <w:rsid w:val="007C7E41"/>
    <w:rsid w:val="007D066C"/>
    <w:rsid w:val="007D2424"/>
    <w:rsid w:val="007D25D5"/>
    <w:rsid w:val="007D581D"/>
    <w:rsid w:val="007E00F6"/>
    <w:rsid w:val="007E1B37"/>
    <w:rsid w:val="007E4125"/>
    <w:rsid w:val="008065C2"/>
    <w:rsid w:val="00812B04"/>
    <w:rsid w:val="00820D45"/>
    <w:rsid w:val="00826079"/>
    <w:rsid w:val="008316D9"/>
    <w:rsid w:val="0083278B"/>
    <w:rsid w:val="0083480A"/>
    <w:rsid w:val="008600DB"/>
    <w:rsid w:val="00863602"/>
    <w:rsid w:val="00883062"/>
    <w:rsid w:val="00886776"/>
    <w:rsid w:val="0089047F"/>
    <w:rsid w:val="00891866"/>
    <w:rsid w:val="00891C1E"/>
    <w:rsid w:val="008C22AD"/>
    <w:rsid w:val="008C33D7"/>
    <w:rsid w:val="008D0C1D"/>
    <w:rsid w:val="008D36A3"/>
    <w:rsid w:val="008D3CF5"/>
    <w:rsid w:val="008D3D3D"/>
    <w:rsid w:val="008F7B3C"/>
    <w:rsid w:val="00901291"/>
    <w:rsid w:val="00901DB0"/>
    <w:rsid w:val="00912A81"/>
    <w:rsid w:val="00916088"/>
    <w:rsid w:val="00923729"/>
    <w:rsid w:val="00951BB8"/>
    <w:rsid w:val="009557DD"/>
    <w:rsid w:val="00967010"/>
    <w:rsid w:val="009741B3"/>
    <w:rsid w:val="009745DC"/>
    <w:rsid w:val="00976E4E"/>
    <w:rsid w:val="0097730B"/>
    <w:rsid w:val="00984CD2"/>
    <w:rsid w:val="00992164"/>
    <w:rsid w:val="009A559E"/>
    <w:rsid w:val="009B52F1"/>
    <w:rsid w:val="009B6292"/>
    <w:rsid w:val="009C21AA"/>
    <w:rsid w:val="009D64E0"/>
    <w:rsid w:val="009E4DDF"/>
    <w:rsid w:val="009E5C63"/>
    <w:rsid w:val="009F2343"/>
    <w:rsid w:val="009F2CDC"/>
    <w:rsid w:val="009F5C6E"/>
    <w:rsid w:val="009F6DAF"/>
    <w:rsid w:val="00A0080B"/>
    <w:rsid w:val="00A144F5"/>
    <w:rsid w:val="00A31B1E"/>
    <w:rsid w:val="00A32DDE"/>
    <w:rsid w:val="00A527A2"/>
    <w:rsid w:val="00A63DC1"/>
    <w:rsid w:val="00A701B9"/>
    <w:rsid w:val="00A83557"/>
    <w:rsid w:val="00A85CCE"/>
    <w:rsid w:val="00A85CEB"/>
    <w:rsid w:val="00A86890"/>
    <w:rsid w:val="00A93D79"/>
    <w:rsid w:val="00AA1826"/>
    <w:rsid w:val="00AA1E2C"/>
    <w:rsid w:val="00AC3D0D"/>
    <w:rsid w:val="00AD4635"/>
    <w:rsid w:val="00AE37B2"/>
    <w:rsid w:val="00AE7973"/>
    <w:rsid w:val="00AF167A"/>
    <w:rsid w:val="00AF1AC4"/>
    <w:rsid w:val="00AF62C4"/>
    <w:rsid w:val="00B01E27"/>
    <w:rsid w:val="00B134DE"/>
    <w:rsid w:val="00B219B0"/>
    <w:rsid w:val="00B21F9B"/>
    <w:rsid w:val="00B26269"/>
    <w:rsid w:val="00B27878"/>
    <w:rsid w:val="00B35319"/>
    <w:rsid w:val="00B372CD"/>
    <w:rsid w:val="00B437D4"/>
    <w:rsid w:val="00B455D1"/>
    <w:rsid w:val="00B53670"/>
    <w:rsid w:val="00B71AEE"/>
    <w:rsid w:val="00B760D1"/>
    <w:rsid w:val="00B852E4"/>
    <w:rsid w:val="00B8737C"/>
    <w:rsid w:val="00B90074"/>
    <w:rsid w:val="00B933F5"/>
    <w:rsid w:val="00BB12A1"/>
    <w:rsid w:val="00BF017F"/>
    <w:rsid w:val="00BF0F73"/>
    <w:rsid w:val="00C04926"/>
    <w:rsid w:val="00C05D9D"/>
    <w:rsid w:val="00C2109E"/>
    <w:rsid w:val="00C24E73"/>
    <w:rsid w:val="00C269D1"/>
    <w:rsid w:val="00C416FD"/>
    <w:rsid w:val="00C54FC6"/>
    <w:rsid w:val="00C65E94"/>
    <w:rsid w:val="00C75427"/>
    <w:rsid w:val="00C75812"/>
    <w:rsid w:val="00C849E0"/>
    <w:rsid w:val="00C91691"/>
    <w:rsid w:val="00C9247F"/>
    <w:rsid w:val="00C93AAC"/>
    <w:rsid w:val="00C96BBD"/>
    <w:rsid w:val="00CA6725"/>
    <w:rsid w:val="00CB2D58"/>
    <w:rsid w:val="00CB4B3E"/>
    <w:rsid w:val="00CB6EC3"/>
    <w:rsid w:val="00CC03DB"/>
    <w:rsid w:val="00CC05ED"/>
    <w:rsid w:val="00CC287C"/>
    <w:rsid w:val="00CC7350"/>
    <w:rsid w:val="00CD4936"/>
    <w:rsid w:val="00CD517B"/>
    <w:rsid w:val="00CD53FC"/>
    <w:rsid w:val="00CD5F8B"/>
    <w:rsid w:val="00CD5F94"/>
    <w:rsid w:val="00CD73C0"/>
    <w:rsid w:val="00CE7BAA"/>
    <w:rsid w:val="00CF3050"/>
    <w:rsid w:val="00D01DC8"/>
    <w:rsid w:val="00D02A2F"/>
    <w:rsid w:val="00D031B7"/>
    <w:rsid w:val="00D03C13"/>
    <w:rsid w:val="00D13392"/>
    <w:rsid w:val="00D137E4"/>
    <w:rsid w:val="00D14A39"/>
    <w:rsid w:val="00D16C10"/>
    <w:rsid w:val="00D27804"/>
    <w:rsid w:val="00D33909"/>
    <w:rsid w:val="00D42758"/>
    <w:rsid w:val="00D473B5"/>
    <w:rsid w:val="00D56F98"/>
    <w:rsid w:val="00D77FDB"/>
    <w:rsid w:val="00D91EAC"/>
    <w:rsid w:val="00D95661"/>
    <w:rsid w:val="00DB356A"/>
    <w:rsid w:val="00DB499A"/>
    <w:rsid w:val="00DB5A27"/>
    <w:rsid w:val="00DB6F66"/>
    <w:rsid w:val="00DD0E78"/>
    <w:rsid w:val="00DD17B9"/>
    <w:rsid w:val="00DF5D64"/>
    <w:rsid w:val="00DF679E"/>
    <w:rsid w:val="00E15D70"/>
    <w:rsid w:val="00E218E1"/>
    <w:rsid w:val="00E3072C"/>
    <w:rsid w:val="00E340F2"/>
    <w:rsid w:val="00E4287A"/>
    <w:rsid w:val="00E61F57"/>
    <w:rsid w:val="00E76E6C"/>
    <w:rsid w:val="00E7716A"/>
    <w:rsid w:val="00E80547"/>
    <w:rsid w:val="00E872AD"/>
    <w:rsid w:val="00E92D27"/>
    <w:rsid w:val="00E95ECB"/>
    <w:rsid w:val="00E972BB"/>
    <w:rsid w:val="00EB2CDD"/>
    <w:rsid w:val="00EB5834"/>
    <w:rsid w:val="00EB65C2"/>
    <w:rsid w:val="00EB67B6"/>
    <w:rsid w:val="00ED156D"/>
    <w:rsid w:val="00EF14B1"/>
    <w:rsid w:val="00EF2DE1"/>
    <w:rsid w:val="00EF4AF8"/>
    <w:rsid w:val="00F0604D"/>
    <w:rsid w:val="00F1681C"/>
    <w:rsid w:val="00F16B9A"/>
    <w:rsid w:val="00F253F2"/>
    <w:rsid w:val="00F27B2C"/>
    <w:rsid w:val="00F35964"/>
    <w:rsid w:val="00F41B60"/>
    <w:rsid w:val="00F6083B"/>
    <w:rsid w:val="00F61BA8"/>
    <w:rsid w:val="00F702C8"/>
    <w:rsid w:val="00F70CF8"/>
    <w:rsid w:val="00F71F83"/>
    <w:rsid w:val="00F72FCE"/>
    <w:rsid w:val="00F82926"/>
    <w:rsid w:val="00F841A7"/>
    <w:rsid w:val="00F91912"/>
    <w:rsid w:val="00FA25C7"/>
    <w:rsid w:val="00FA28AC"/>
    <w:rsid w:val="00FB6C17"/>
    <w:rsid w:val="00FB7D7A"/>
    <w:rsid w:val="00FC4814"/>
    <w:rsid w:val="00FC5098"/>
    <w:rsid w:val="00FC5A40"/>
    <w:rsid w:val="00FC6DC4"/>
    <w:rsid w:val="00FD14AE"/>
    <w:rsid w:val="00FD1EFF"/>
    <w:rsid w:val="00FD62D4"/>
    <w:rsid w:val="00FD71FA"/>
    <w:rsid w:val="00FF67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B306"/>
  <w15:docId w15:val="{8FE18310-DB9D-4DA1-989C-49805743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072C"/>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BF0F73"/>
    <w:pPr>
      <w:keepNext/>
      <w:suppressAutoHyphens/>
      <w:spacing w:after="0" w:line="360" w:lineRule="auto"/>
      <w:ind w:left="720"/>
      <w:outlineLvl w:val="0"/>
    </w:pPr>
    <w:rPr>
      <w:rFonts w:ascii="Times New Roman" w:eastAsia="Times New Roman" w:hAnsi="Times New Roman"/>
      <w:bCs/>
      <w:i/>
      <w:iCs/>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ilustracji">
    <w:name w:val="table of figures"/>
    <w:aliases w:val="Spis tabel"/>
    <w:basedOn w:val="Normalny"/>
    <w:next w:val="Normalny"/>
    <w:autoRedefine/>
    <w:uiPriority w:val="99"/>
    <w:semiHidden/>
    <w:unhideWhenUsed/>
    <w:qFormat/>
    <w:rsid w:val="006C304A"/>
    <w:pPr>
      <w:spacing w:after="0"/>
    </w:pPr>
    <w:rPr>
      <w:rFonts w:ascii="Book Antiqua" w:hAnsi="Book Antiqua"/>
      <w:sz w:val="24"/>
    </w:rPr>
  </w:style>
  <w:style w:type="paragraph" w:styleId="Akapitzlist">
    <w:name w:val="List Paragraph"/>
    <w:aliases w:val="CW_Lista,L1,Numerowanie,Akapit z listą5,T_SZ_List Paragraph,normalny tekst,Akapit z listą BS,Kolorowa lista — akcent 11,List Paragraph,2 heading,A_wyliczenie,K-P_odwolanie,maz_wyliczenie,opis dzialania,Asia 2  Akapit z listą,tekst normaln"/>
    <w:link w:val="AkapitzlistZnak"/>
    <w:uiPriority w:val="34"/>
    <w:qFormat/>
    <w:rsid w:val="00E3072C"/>
    <w:pPr>
      <w:widowControl w:val="0"/>
      <w:suppressAutoHyphens/>
      <w:autoSpaceDN w:val="0"/>
      <w:spacing w:after="200" w:line="276" w:lineRule="auto"/>
      <w:ind w:left="720"/>
    </w:pPr>
    <w:rPr>
      <w:rFonts w:ascii="Calibri" w:eastAsia="Times New Roman" w:hAnsi="Calibri" w:cs="Tahoma"/>
      <w:kern w:val="3"/>
      <w:lang w:eastAsia="pl-PL"/>
    </w:rPr>
  </w:style>
  <w:style w:type="numbering" w:customStyle="1" w:styleId="WW8Num11">
    <w:name w:val="WW8Num11"/>
    <w:rsid w:val="00E3072C"/>
    <w:pPr>
      <w:numPr>
        <w:numId w:val="1"/>
      </w:numPr>
    </w:pPr>
  </w:style>
  <w:style w:type="character" w:customStyle="1" w:styleId="AkapitzlistZnak">
    <w:name w:val="Akapit z listą Znak"/>
    <w:aliases w:val="CW_Lista Znak,L1 Znak,Numerowanie Znak,Akapit z listą5 Znak,T_SZ_List Paragraph Znak,normalny tekst Znak,Akapit z listą BS Znak,Kolorowa lista — akcent 11 Znak,List Paragraph Znak,2 heading Znak,A_wyliczenie Znak,K-P_odwolanie Znak"/>
    <w:link w:val="Akapitzlist"/>
    <w:uiPriority w:val="34"/>
    <w:qFormat/>
    <w:rsid w:val="00E3072C"/>
    <w:rPr>
      <w:rFonts w:ascii="Calibri" w:eastAsia="Times New Roman" w:hAnsi="Calibri" w:cs="Tahoma"/>
      <w:kern w:val="3"/>
      <w:lang w:eastAsia="pl-PL"/>
    </w:rPr>
  </w:style>
  <w:style w:type="character" w:customStyle="1" w:styleId="Teksttreci2">
    <w:name w:val="Tekst treści (2)_"/>
    <w:basedOn w:val="Domylnaczcionkaakapitu"/>
    <w:link w:val="Teksttreci20"/>
    <w:uiPriority w:val="99"/>
    <w:rsid w:val="00E3072C"/>
    <w:rPr>
      <w:rFonts w:ascii="Times New Roman" w:eastAsia="Times New Roman" w:hAnsi="Times New Roman"/>
      <w:shd w:val="clear" w:color="auto" w:fill="FFFFFF"/>
    </w:rPr>
  </w:style>
  <w:style w:type="paragraph" w:customStyle="1" w:styleId="Teksttreci20">
    <w:name w:val="Tekst treści (2)"/>
    <w:basedOn w:val="Normalny"/>
    <w:link w:val="Teksttreci2"/>
    <w:uiPriority w:val="99"/>
    <w:rsid w:val="00E3072C"/>
    <w:pPr>
      <w:widowControl w:val="0"/>
      <w:shd w:val="clear" w:color="auto" w:fill="FFFFFF"/>
      <w:spacing w:after="0" w:line="240" w:lineRule="auto"/>
    </w:pPr>
    <w:rPr>
      <w:rFonts w:ascii="Times New Roman" w:eastAsia="Times New Roman" w:hAnsi="Times New Roman" w:cstheme="minorBidi"/>
    </w:rPr>
  </w:style>
  <w:style w:type="paragraph" w:customStyle="1" w:styleId="Standard">
    <w:name w:val="Standard"/>
    <w:qFormat/>
    <w:rsid w:val="00322A60"/>
    <w:pPr>
      <w:suppressAutoHyphens/>
      <w:autoSpaceDN w:val="0"/>
      <w:spacing w:after="200" w:line="276" w:lineRule="auto"/>
      <w:textAlignment w:val="baseline"/>
    </w:pPr>
    <w:rPr>
      <w:rFonts w:ascii="Calibri" w:eastAsia="SimSun" w:hAnsi="Calibri" w:cs="Tahoma"/>
      <w:kern w:val="3"/>
    </w:rPr>
  </w:style>
  <w:style w:type="paragraph" w:customStyle="1" w:styleId="Style20">
    <w:name w:val="Style20"/>
    <w:basedOn w:val="Standard"/>
    <w:rsid w:val="00322A60"/>
    <w:pPr>
      <w:widowControl w:val="0"/>
      <w:spacing w:after="0" w:line="376" w:lineRule="exact"/>
    </w:pPr>
    <w:rPr>
      <w:rFonts w:ascii="Trebuchet MS" w:eastAsia="Times New Roman" w:hAnsi="Trebuchet MS" w:cs="Times New Roman"/>
      <w:sz w:val="24"/>
      <w:szCs w:val="24"/>
      <w:lang w:eastAsia="pl-PL"/>
    </w:rPr>
  </w:style>
  <w:style w:type="paragraph" w:styleId="Tekstprzypisudolnego">
    <w:name w:val="footnote text"/>
    <w:basedOn w:val="Standard"/>
    <w:link w:val="TekstprzypisudolnegoZnak"/>
    <w:rsid w:val="00322A60"/>
    <w:pPr>
      <w:spacing w:after="0" w:line="240" w:lineRule="auto"/>
    </w:pPr>
    <w:rPr>
      <w:sz w:val="20"/>
      <w:szCs w:val="20"/>
    </w:rPr>
  </w:style>
  <w:style w:type="character" w:customStyle="1" w:styleId="TekstprzypisudolnegoZnak">
    <w:name w:val="Tekst przypisu dolnego Znak"/>
    <w:basedOn w:val="Domylnaczcionkaakapitu"/>
    <w:link w:val="Tekstprzypisudolnego"/>
    <w:rsid w:val="00322A60"/>
    <w:rPr>
      <w:rFonts w:ascii="Calibri" w:eastAsia="SimSun" w:hAnsi="Calibri" w:cs="Tahoma"/>
      <w:kern w:val="3"/>
      <w:sz w:val="20"/>
      <w:szCs w:val="20"/>
    </w:rPr>
  </w:style>
  <w:style w:type="paragraph" w:customStyle="1" w:styleId="Skrconyadreszwrotny">
    <w:name w:val="Skrócony adres zwrotny"/>
    <w:rsid w:val="00322A6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customStyle="1" w:styleId="BodySingle">
    <w:name w:val="Body Single"/>
    <w:rsid w:val="00322A60"/>
    <w:pPr>
      <w:suppressAutoHyphens/>
      <w:autoSpaceDN w:val="0"/>
      <w:spacing w:after="0" w:line="240" w:lineRule="auto"/>
      <w:ind w:left="2160" w:hanging="720"/>
      <w:textAlignment w:val="baseline"/>
    </w:pPr>
    <w:rPr>
      <w:rFonts w:ascii="HelveticaEE" w:eastAsia="Times New Roman" w:hAnsi="HelveticaEE" w:cs="Times New Roman"/>
      <w:color w:val="000000"/>
      <w:kern w:val="3"/>
      <w:szCs w:val="20"/>
      <w:lang w:val="cs-CZ" w:eastAsia="pl-PL"/>
    </w:rPr>
  </w:style>
  <w:style w:type="character" w:customStyle="1" w:styleId="FontStyle40">
    <w:name w:val="Font Style40"/>
    <w:rsid w:val="00322A60"/>
    <w:rPr>
      <w:rFonts w:ascii="Trebuchet MS" w:hAnsi="Trebuchet MS" w:cs="Trebuchet MS"/>
      <w:b/>
      <w:bCs/>
      <w:color w:val="000000"/>
      <w:sz w:val="22"/>
      <w:szCs w:val="22"/>
    </w:rPr>
  </w:style>
  <w:style w:type="character" w:customStyle="1" w:styleId="FontStyle44">
    <w:name w:val="Font Style44"/>
    <w:rsid w:val="00322A60"/>
    <w:rPr>
      <w:rFonts w:ascii="Trebuchet MS" w:hAnsi="Trebuchet MS" w:cs="Trebuchet MS"/>
      <w:color w:val="000000"/>
      <w:sz w:val="22"/>
      <w:szCs w:val="22"/>
    </w:rPr>
  </w:style>
  <w:style w:type="character" w:styleId="Odwoanieprzypisudolnego">
    <w:name w:val="footnote reference"/>
    <w:basedOn w:val="Domylnaczcionkaakapitu"/>
    <w:rsid w:val="00322A60"/>
    <w:rPr>
      <w:position w:val="0"/>
      <w:vertAlign w:val="superscript"/>
    </w:rPr>
  </w:style>
  <w:style w:type="numbering" w:customStyle="1" w:styleId="WWNum1">
    <w:name w:val="WWNum1"/>
    <w:basedOn w:val="Bezlisty"/>
    <w:rsid w:val="00322A60"/>
    <w:pPr>
      <w:numPr>
        <w:numId w:val="2"/>
      </w:numPr>
    </w:pPr>
  </w:style>
  <w:style w:type="numbering" w:customStyle="1" w:styleId="WWNum2">
    <w:name w:val="WWNum2"/>
    <w:basedOn w:val="Bezlisty"/>
    <w:rsid w:val="00322A60"/>
    <w:pPr>
      <w:numPr>
        <w:numId w:val="3"/>
      </w:numPr>
    </w:pPr>
  </w:style>
  <w:style w:type="numbering" w:customStyle="1" w:styleId="WWNum3">
    <w:name w:val="WWNum3"/>
    <w:basedOn w:val="Bezlisty"/>
    <w:rsid w:val="00322A60"/>
    <w:pPr>
      <w:numPr>
        <w:numId w:val="4"/>
      </w:numPr>
    </w:pPr>
  </w:style>
  <w:style w:type="numbering" w:customStyle="1" w:styleId="WWNum5">
    <w:name w:val="WWNum5"/>
    <w:basedOn w:val="Bezlisty"/>
    <w:rsid w:val="00322A60"/>
    <w:pPr>
      <w:numPr>
        <w:numId w:val="5"/>
      </w:numPr>
    </w:pPr>
  </w:style>
  <w:style w:type="paragraph" w:styleId="Bezodstpw">
    <w:name w:val="No Spacing"/>
    <w:uiPriority w:val="1"/>
    <w:qFormat/>
    <w:rsid w:val="00D91EAC"/>
    <w:pPr>
      <w:suppressAutoHyphens/>
      <w:autoSpaceDN w:val="0"/>
      <w:spacing w:after="0" w:line="240" w:lineRule="auto"/>
      <w:textAlignment w:val="baseline"/>
    </w:pPr>
    <w:rPr>
      <w:rFonts w:ascii="Calibri" w:eastAsia="Calibri" w:hAnsi="Calibri" w:cs="Calibri"/>
      <w:kern w:val="3"/>
      <w:lang w:eastAsia="ar-SA"/>
    </w:rPr>
  </w:style>
  <w:style w:type="paragraph" w:styleId="Tekstpodstawowy3">
    <w:name w:val="Body Text 3"/>
    <w:basedOn w:val="Standard"/>
    <w:link w:val="Tekstpodstawowy3Znak"/>
    <w:rsid w:val="00D91EAC"/>
    <w:pPr>
      <w:spacing w:after="0" w:line="240" w:lineRule="auto"/>
    </w:pPr>
    <w:rPr>
      <w:rFonts w:ascii="Times New Roman" w:eastAsia="Times New Roman" w:hAnsi="Times New Roman" w:cs="Times New Roman"/>
      <w:sz w:val="28"/>
      <w:szCs w:val="24"/>
    </w:rPr>
  </w:style>
  <w:style w:type="character" w:customStyle="1" w:styleId="Tekstpodstawowy3Znak">
    <w:name w:val="Tekst podstawowy 3 Znak"/>
    <w:basedOn w:val="Domylnaczcionkaakapitu"/>
    <w:link w:val="Tekstpodstawowy3"/>
    <w:rsid w:val="00D91EAC"/>
    <w:rPr>
      <w:rFonts w:ascii="Times New Roman" w:eastAsia="Times New Roman" w:hAnsi="Times New Roman" w:cs="Times New Roman"/>
      <w:kern w:val="3"/>
      <w:sz w:val="28"/>
      <w:szCs w:val="24"/>
    </w:rPr>
  </w:style>
  <w:style w:type="character" w:styleId="Hipercze">
    <w:name w:val="Hyperlink"/>
    <w:basedOn w:val="Domylnaczcionkaakapitu"/>
    <w:uiPriority w:val="99"/>
    <w:unhideWhenUsed/>
    <w:rsid w:val="003A2708"/>
    <w:rPr>
      <w:color w:val="0000FF"/>
      <w:u w:val="single"/>
    </w:rPr>
  </w:style>
  <w:style w:type="paragraph" w:styleId="Tekstpodstawowy">
    <w:name w:val="Body Text"/>
    <w:basedOn w:val="Normalny"/>
    <w:link w:val="TekstpodstawowyZnak"/>
    <w:uiPriority w:val="99"/>
    <w:unhideWhenUsed/>
    <w:rsid w:val="00BF0F73"/>
    <w:pPr>
      <w:spacing w:after="120"/>
    </w:pPr>
  </w:style>
  <w:style w:type="character" w:customStyle="1" w:styleId="TekstpodstawowyZnak">
    <w:name w:val="Tekst podstawowy Znak"/>
    <w:basedOn w:val="Domylnaczcionkaakapitu"/>
    <w:link w:val="Tekstpodstawowy"/>
    <w:uiPriority w:val="99"/>
    <w:rsid w:val="00BF0F73"/>
    <w:rPr>
      <w:rFonts w:ascii="Calibri" w:eastAsia="Calibri" w:hAnsi="Calibri" w:cs="Times New Roman"/>
    </w:rPr>
  </w:style>
  <w:style w:type="character" w:customStyle="1" w:styleId="Nagwek1Znak">
    <w:name w:val="Nagłówek 1 Znak"/>
    <w:basedOn w:val="Domylnaczcionkaakapitu"/>
    <w:link w:val="Nagwek1"/>
    <w:rsid w:val="00BF0F73"/>
    <w:rPr>
      <w:rFonts w:ascii="Times New Roman" w:eastAsia="Times New Roman" w:hAnsi="Times New Roman" w:cs="Times New Roman"/>
      <w:bCs/>
      <w:i/>
      <w:iCs/>
      <w:sz w:val="24"/>
      <w:szCs w:val="20"/>
      <w:lang w:eastAsia="ar-SA"/>
    </w:rPr>
  </w:style>
  <w:style w:type="paragraph" w:customStyle="1" w:styleId="Default">
    <w:name w:val="Default"/>
    <w:rsid w:val="00BF0F73"/>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extbody">
    <w:name w:val="Text body"/>
    <w:basedOn w:val="Standard"/>
    <w:rsid w:val="00BF0F73"/>
    <w:pPr>
      <w:spacing w:after="120" w:line="240" w:lineRule="auto"/>
      <w:textAlignment w:val="auto"/>
    </w:pPr>
    <w:rPr>
      <w:rFonts w:ascii="Times New Roman" w:eastAsia="Times New Roman" w:hAnsi="Times New Roman" w:cs="Times New Roman"/>
      <w:sz w:val="24"/>
      <w:szCs w:val="24"/>
      <w:lang w:eastAsia="pl-PL"/>
    </w:rPr>
  </w:style>
  <w:style w:type="numbering" w:customStyle="1" w:styleId="WW8Num19">
    <w:name w:val="WW8Num19"/>
    <w:rsid w:val="000F46B4"/>
    <w:pPr>
      <w:numPr>
        <w:numId w:val="7"/>
      </w:numPr>
    </w:pPr>
  </w:style>
  <w:style w:type="table" w:styleId="Tabela-Siatka">
    <w:name w:val="Table Grid"/>
    <w:basedOn w:val="Standardowy"/>
    <w:uiPriority w:val="39"/>
    <w:rsid w:val="000F46B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E76E6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W-Tekstpodstawowywcity2">
    <w:name w:val="WW-Tekst podstawowy wcięty 2"/>
    <w:basedOn w:val="Normalny"/>
    <w:rsid w:val="00E76E6C"/>
    <w:pPr>
      <w:widowControl w:val="0"/>
      <w:suppressAutoHyphens/>
      <w:spacing w:after="0" w:line="240" w:lineRule="auto"/>
      <w:ind w:left="360" w:firstLine="1"/>
      <w:jc w:val="both"/>
    </w:pPr>
    <w:rPr>
      <w:rFonts w:ascii="Arial" w:eastAsia="Tahoma" w:hAnsi="Arial"/>
      <w:sz w:val="24"/>
      <w:szCs w:val="24"/>
      <w:lang w:eastAsia="pl-PL"/>
    </w:rPr>
  </w:style>
  <w:style w:type="paragraph" w:customStyle="1" w:styleId="WW-Tekstpodstawowy2">
    <w:name w:val="WW-Tekst podstawowy 2"/>
    <w:basedOn w:val="Normalny"/>
    <w:rsid w:val="00E76E6C"/>
    <w:pPr>
      <w:widowControl w:val="0"/>
      <w:suppressAutoHyphens/>
      <w:spacing w:after="0" w:line="360" w:lineRule="auto"/>
      <w:jc w:val="both"/>
    </w:pPr>
    <w:rPr>
      <w:rFonts w:ascii="Arial" w:eastAsia="Tahoma" w:hAnsi="Arial" w:cs="Tahoma"/>
      <w:sz w:val="24"/>
      <w:szCs w:val="24"/>
      <w:lang w:eastAsia="pl-PL" w:bidi="pl-PL"/>
    </w:rPr>
  </w:style>
  <w:style w:type="character" w:customStyle="1" w:styleId="Teksttreci">
    <w:name w:val="Tekst treści_"/>
    <w:basedOn w:val="Domylnaczcionkaakapitu"/>
    <w:link w:val="Teksttreci0"/>
    <w:rsid w:val="00E76E6C"/>
    <w:rPr>
      <w:shd w:val="clear" w:color="auto" w:fill="FFFFFF"/>
    </w:rPr>
  </w:style>
  <w:style w:type="paragraph" w:customStyle="1" w:styleId="Teksttreci0">
    <w:name w:val="Tekst treści"/>
    <w:basedOn w:val="Normalny"/>
    <w:link w:val="Teksttreci"/>
    <w:rsid w:val="00E76E6C"/>
    <w:pPr>
      <w:widowControl w:val="0"/>
      <w:shd w:val="clear" w:color="auto" w:fill="FFFFFF"/>
      <w:spacing w:before="300" w:after="300" w:line="0" w:lineRule="atLeast"/>
      <w:ind w:hanging="520"/>
      <w:jc w:val="center"/>
    </w:pPr>
    <w:rPr>
      <w:rFonts w:asciiTheme="minorHAnsi" w:eastAsiaTheme="minorHAnsi" w:hAnsiTheme="minorHAnsi" w:cstheme="minorBidi"/>
    </w:rPr>
  </w:style>
  <w:style w:type="paragraph" w:customStyle="1" w:styleId="Listapoziom1">
    <w:name w:val="Lista_poziom_1"/>
    <w:basedOn w:val="Normalny"/>
    <w:qFormat/>
    <w:rsid w:val="00E76E6C"/>
    <w:pPr>
      <w:keepNext/>
      <w:numPr>
        <w:numId w:val="8"/>
      </w:numPr>
      <w:spacing w:before="360" w:after="0" w:line="240" w:lineRule="auto"/>
      <w:ind w:left="363" w:hanging="74"/>
      <w:jc w:val="center"/>
    </w:pPr>
    <w:rPr>
      <w:b/>
    </w:rPr>
  </w:style>
  <w:style w:type="paragraph" w:customStyle="1" w:styleId="Listapoziom2">
    <w:name w:val="Lista_poziom_2"/>
    <w:basedOn w:val="Normalny"/>
    <w:qFormat/>
    <w:rsid w:val="00E76E6C"/>
    <w:pPr>
      <w:numPr>
        <w:ilvl w:val="1"/>
        <w:numId w:val="8"/>
      </w:numPr>
      <w:spacing w:before="120" w:after="0" w:line="240" w:lineRule="auto"/>
      <w:jc w:val="both"/>
    </w:pPr>
  </w:style>
  <w:style w:type="paragraph" w:styleId="Stopka">
    <w:name w:val="footer"/>
    <w:basedOn w:val="Normalny"/>
    <w:link w:val="StopkaZnak"/>
    <w:uiPriority w:val="99"/>
    <w:unhideWhenUsed/>
    <w:rsid w:val="002A707A"/>
    <w:pPr>
      <w:tabs>
        <w:tab w:val="center" w:pos="4536"/>
        <w:tab w:val="right" w:pos="9072"/>
      </w:tabs>
      <w:suppressAutoHyphens/>
      <w:spacing w:after="0" w:line="240" w:lineRule="auto"/>
    </w:pPr>
    <w:rPr>
      <w:rFonts w:ascii="Times New Roman" w:eastAsia="Times New Roman" w:hAnsi="Times New Roman"/>
      <w:sz w:val="24"/>
      <w:szCs w:val="20"/>
      <w:lang w:eastAsia="ar-SA"/>
    </w:rPr>
  </w:style>
  <w:style w:type="character" w:customStyle="1" w:styleId="StopkaZnak">
    <w:name w:val="Stopka Znak"/>
    <w:basedOn w:val="Domylnaczcionkaakapitu"/>
    <w:link w:val="Stopka"/>
    <w:uiPriority w:val="99"/>
    <w:rsid w:val="002A707A"/>
    <w:rPr>
      <w:rFonts w:ascii="Times New Roman" w:eastAsia="Times New Roman" w:hAnsi="Times New Roman" w:cs="Times New Roman"/>
      <w:sz w:val="24"/>
      <w:szCs w:val="20"/>
      <w:lang w:eastAsia="ar-SA"/>
    </w:rPr>
  </w:style>
  <w:style w:type="paragraph" w:styleId="Nagwek">
    <w:name w:val="header"/>
    <w:basedOn w:val="Normalny"/>
    <w:link w:val="NagwekZnak"/>
    <w:uiPriority w:val="99"/>
    <w:unhideWhenUsed/>
    <w:rsid w:val="001A5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5F93"/>
    <w:rPr>
      <w:rFonts w:ascii="Calibri" w:eastAsia="Calibri" w:hAnsi="Calibri" w:cs="Times New Roman"/>
    </w:rPr>
  </w:style>
  <w:style w:type="paragraph" w:styleId="Tekstdymka">
    <w:name w:val="Balloon Text"/>
    <w:basedOn w:val="Normalny"/>
    <w:link w:val="TekstdymkaZnak"/>
    <w:uiPriority w:val="99"/>
    <w:semiHidden/>
    <w:unhideWhenUsed/>
    <w:rsid w:val="003E76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7666"/>
    <w:rPr>
      <w:rFonts w:ascii="Segoe UI" w:eastAsia="Calibri" w:hAnsi="Segoe UI" w:cs="Segoe UI"/>
      <w:sz w:val="18"/>
      <w:szCs w:val="18"/>
    </w:rPr>
  </w:style>
  <w:style w:type="table" w:customStyle="1" w:styleId="Tabela-Siatka1">
    <w:name w:val="Tabela - Siatka1"/>
    <w:basedOn w:val="Standardowy"/>
    <w:next w:val="Tabela-Siatka"/>
    <w:rsid w:val="008F7B3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61402"/>
    <w:rPr>
      <w:sz w:val="16"/>
      <w:szCs w:val="16"/>
    </w:rPr>
  </w:style>
  <w:style w:type="paragraph" w:styleId="Tekstkomentarza">
    <w:name w:val="annotation text"/>
    <w:basedOn w:val="Normalny"/>
    <w:link w:val="TekstkomentarzaZnak"/>
    <w:uiPriority w:val="99"/>
    <w:semiHidden/>
    <w:unhideWhenUsed/>
    <w:rsid w:val="006614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140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61402"/>
    <w:rPr>
      <w:b/>
      <w:bCs/>
    </w:rPr>
  </w:style>
  <w:style w:type="character" w:customStyle="1" w:styleId="TematkomentarzaZnak">
    <w:name w:val="Temat komentarza Znak"/>
    <w:basedOn w:val="TekstkomentarzaZnak"/>
    <w:link w:val="Tematkomentarza"/>
    <w:uiPriority w:val="99"/>
    <w:semiHidden/>
    <w:rsid w:val="00661402"/>
    <w:rPr>
      <w:rFonts w:ascii="Calibri" w:eastAsia="Calibri" w:hAnsi="Calibri" w:cs="Times New Roman"/>
      <w:b/>
      <w:bCs/>
      <w:sz w:val="20"/>
      <w:szCs w:val="20"/>
    </w:rPr>
  </w:style>
  <w:style w:type="character" w:customStyle="1" w:styleId="Nagwek2">
    <w:name w:val="Nagłówek #2_"/>
    <w:basedOn w:val="Domylnaczcionkaakapitu"/>
    <w:link w:val="Nagwek20"/>
    <w:rsid w:val="00AD4635"/>
    <w:rPr>
      <w:rFonts w:ascii="Times New Roman" w:eastAsia="Times New Roman" w:hAnsi="Times New Roman" w:cs="Times New Roman"/>
      <w:b/>
      <w:bCs/>
    </w:rPr>
  </w:style>
  <w:style w:type="character" w:customStyle="1" w:styleId="Teksttreci4">
    <w:name w:val="Tekst treści (4)_"/>
    <w:basedOn w:val="Domylnaczcionkaakapitu"/>
    <w:link w:val="Teksttreci40"/>
    <w:rsid w:val="00AD4635"/>
    <w:rPr>
      <w:rFonts w:ascii="Times New Roman" w:eastAsia="Times New Roman" w:hAnsi="Times New Roman" w:cs="Times New Roman"/>
      <w:i/>
      <w:iCs/>
      <w:sz w:val="19"/>
      <w:szCs w:val="19"/>
    </w:rPr>
  </w:style>
  <w:style w:type="paragraph" w:customStyle="1" w:styleId="Nagwek20">
    <w:name w:val="Nagłówek #2"/>
    <w:basedOn w:val="Normalny"/>
    <w:link w:val="Nagwek2"/>
    <w:rsid w:val="00AD4635"/>
    <w:pPr>
      <w:widowControl w:val="0"/>
      <w:spacing w:after="100"/>
      <w:outlineLvl w:val="1"/>
    </w:pPr>
    <w:rPr>
      <w:rFonts w:ascii="Times New Roman" w:eastAsia="Times New Roman" w:hAnsi="Times New Roman"/>
      <w:b/>
      <w:bCs/>
    </w:rPr>
  </w:style>
  <w:style w:type="paragraph" w:customStyle="1" w:styleId="Teksttreci40">
    <w:name w:val="Tekst treści (4)"/>
    <w:basedOn w:val="Normalny"/>
    <w:link w:val="Teksttreci4"/>
    <w:rsid w:val="00AD4635"/>
    <w:pPr>
      <w:widowControl w:val="0"/>
      <w:spacing w:after="100" w:line="250" w:lineRule="auto"/>
    </w:pPr>
    <w:rPr>
      <w:rFonts w:ascii="Times New Roman" w:eastAsia="Times New Roman" w:hAnsi="Times New Roman"/>
      <w:i/>
      <w:iCs/>
      <w:sz w:val="19"/>
      <w:szCs w:val="19"/>
    </w:rPr>
  </w:style>
  <w:style w:type="character" w:customStyle="1" w:styleId="alb-s">
    <w:name w:val="a_lb-s"/>
    <w:basedOn w:val="Domylnaczcionkaakapitu"/>
    <w:rsid w:val="0075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54209">
      <w:bodyDiv w:val="1"/>
      <w:marLeft w:val="0"/>
      <w:marRight w:val="0"/>
      <w:marTop w:val="0"/>
      <w:marBottom w:val="0"/>
      <w:divBdr>
        <w:top w:val="none" w:sz="0" w:space="0" w:color="auto"/>
        <w:left w:val="none" w:sz="0" w:space="0" w:color="auto"/>
        <w:bottom w:val="none" w:sz="0" w:space="0" w:color="auto"/>
        <w:right w:val="none" w:sz="0" w:space="0" w:color="auto"/>
      </w:divBdr>
      <w:divsChild>
        <w:div w:id="622081104">
          <w:marLeft w:val="0"/>
          <w:marRight w:val="0"/>
          <w:marTop w:val="72"/>
          <w:marBottom w:val="0"/>
          <w:divBdr>
            <w:top w:val="none" w:sz="0" w:space="0" w:color="auto"/>
            <w:left w:val="none" w:sz="0" w:space="0" w:color="auto"/>
            <w:bottom w:val="none" w:sz="0" w:space="0" w:color="auto"/>
            <w:right w:val="none" w:sz="0" w:space="0" w:color="auto"/>
          </w:divBdr>
          <w:divsChild>
            <w:div w:id="649099337">
              <w:marLeft w:val="0"/>
              <w:marRight w:val="0"/>
              <w:marTop w:val="0"/>
              <w:marBottom w:val="0"/>
              <w:divBdr>
                <w:top w:val="none" w:sz="0" w:space="0" w:color="auto"/>
                <w:left w:val="none" w:sz="0" w:space="0" w:color="auto"/>
                <w:bottom w:val="none" w:sz="0" w:space="0" w:color="auto"/>
                <w:right w:val="none" w:sz="0" w:space="0" w:color="auto"/>
              </w:divBdr>
            </w:div>
          </w:divsChild>
        </w:div>
        <w:div w:id="1998924142">
          <w:marLeft w:val="0"/>
          <w:marRight w:val="0"/>
          <w:marTop w:val="72"/>
          <w:marBottom w:val="0"/>
          <w:divBdr>
            <w:top w:val="none" w:sz="0" w:space="0" w:color="auto"/>
            <w:left w:val="none" w:sz="0" w:space="0" w:color="auto"/>
            <w:bottom w:val="none" w:sz="0" w:space="0" w:color="auto"/>
            <w:right w:val="none" w:sz="0" w:space="0" w:color="auto"/>
          </w:divBdr>
          <w:divsChild>
            <w:div w:id="1782650846">
              <w:marLeft w:val="0"/>
              <w:marRight w:val="0"/>
              <w:marTop w:val="0"/>
              <w:marBottom w:val="0"/>
              <w:divBdr>
                <w:top w:val="none" w:sz="0" w:space="0" w:color="auto"/>
                <w:left w:val="none" w:sz="0" w:space="0" w:color="auto"/>
                <w:bottom w:val="none" w:sz="0" w:space="0" w:color="auto"/>
                <w:right w:val="none" w:sz="0" w:space="0" w:color="auto"/>
              </w:divBdr>
            </w:div>
            <w:div w:id="453596453">
              <w:marLeft w:val="360"/>
              <w:marRight w:val="0"/>
              <w:marTop w:val="72"/>
              <w:marBottom w:val="72"/>
              <w:divBdr>
                <w:top w:val="none" w:sz="0" w:space="0" w:color="auto"/>
                <w:left w:val="none" w:sz="0" w:space="0" w:color="auto"/>
                <w:bottom w:val="none" w:sz="0" w:space="0" w:color="auto"/>
                <w:right w:val="none" w:sz="0" w:space="0" w:color="auto"/>
              </w:divBdr>
              <w:divsChild>
                <w:div w:id="492448722">
                  <w:marLeft w:val="0"/>
                  <w:marRight w:val="0"/>
                  <w:marTop w:val="0"/>
                  <w:marBottom w:val="0"/>
                  <w:divBdr>
                    <w:top w:val="none" w:sz="0" w:space="0" w:color="auto"/>
                    <w:left w:val="none" w:sz="0" w:space="0" w:color="auto"/>
                    <w:bottom w:val="none" w:sz="0" w:space="0" w:color="auto"/>
                    <w:right w:val="none" w:sz="0" w:space="0" w:color="auto"/>
                  </w:divBdr>
                </w:div>
              </w:divsChild>
            </w:div>
            <w:div w:id="109708490">
              <w:marLeft w:val="360"/>
              <w:marRight w:val="0"/>
              <w:marTop w:val="0"/>
              <w:marBottom w:val="72"/>
              <w:divBdr>
                <w:top w:val="none" w:sz="0" w:space="0" w:color="auto"/>
                <w:left w:val="none" w:sz="0" w:space="0" w:color="auto"/>
                <w:bottom w:val="none" w:sz="0" w:space="0" w:color="auto"/>
                <w:right w:val="none" w:sz="0" w:space="0" w:color="auto"/>
              </w:divBdr>
              <w:divsChild>
                <w:div w:id="2095542280">
                  <w:marLeft w:val="0"/>
                  <w:marRight w:val="0"/>
                  <w:marTop w:val="0"/>
                  <w:marBottom w:val="0"/>
                  <w:divBdr>
                    <w:top w:val="none" w:sz="0" w:space="0" w:color="auto"/>
                    <w:left w:val="none" w:sz="0" w:space="0" w:color="auto"/>
                    <w:bottom w:val="none" w:sz="0" w:space="0" w:color="auto"/>
                    <w:right w:val="none" w:sz="0" w:space="0" w:color="auto"/>
                  </w:divBdr>
                </w:div>
              </w:divsChild>
            </w:div>
            <w:div w:id="1255477589">
              <w:marLeft w:val="360"/>
              <w:marRight w:val="0"/>
              <w:marTop w:val="0"/>
              <w:marBottom w:val="72"/>
              <w:divBdr>
                <w:top w:val="none" w:sz="0" w:space="0" w:color="auto"/>
                <w:left w:val="none" w:sz="0" w:space="0" w:color="auto"/>
                <w:bottom w:val="none" w:sz="0" w:space="0" w:color="auto"/>
                <w:right w:val="none" w:sz="0" w:space="0" w:color="auto"/>
              </w:divBdr>
              <w:divsChild>
                <w:div w:id="1409619971">
                  <w:marLeft w:val="0"/>
                  <w:marRight w:val="0"/>
                  <w:marTop w:val="0"/>
                  <w:marBottom w:val="0"/>
                  <w:divBdr>
                    <w:top w:val="none" w:sz="0" w:space="0" w:color="auto"/>
                    <w:left w:val="none" w:sz="0" w:space="0" w:color="auto"/>
                    <w:bottom w:val="none" w:sz="0" w:space="0" w:color="auto"/>
                    <w:right w:val="none" w:sz="0" w:space="0" w:color="auto"/>
                  </w:divBdr>
                </w:div>
              </w:divsChild>
            </w:div>
            <w:div w:id="730813107">
              <w:marLeft w:val="360"/>
              <w:marRight w:val="0"/>
              <w:marTop w:val="0"/>
              <w:marBottom w:val="72"/>
              <w:divBdr>
                <w:top w:val="none" w:sz="0" w:space="0" w:color="auto"/>
                <w:left w:val="none" w:sz="0" w:space="0" w:color="auto"/>
                <w:bottom w:val="none" w:sz="0" w:space="0" w:color="auto"/>
                <w:right w:val="none" w:sz="0" w:space="0" w:color="auto"/>
              </w:divBdr>
              <w:divsChild>
                <w:div w:id="2054647757">
                  <w:marLeft w:val="0"/>
                  <w:marRight w:val="0"/>
                  <w:marTop w:val="0"/>
                  <w:marBottom w:val="0"/>
                  <w:divBdr>
                    <w:top w:val="none" w:sz="0" w:space="0" w:color="auto"/>
                    <w:left w:val="none" w:sz="0" w:space="0" w:color="auto"/>
                    <w:bottom w:val="none" w:sz="0" w:space="0" w:color="auto"/>
                    <w:right w:val="none" w:sz="0" w:space="0" w:color="auto"/>
                  </w:divBdr>
                </w:div>
              </w:divsChild>
            </w:div>
            <w:div w:id="345135493">
              <w:marLeft w:val="360"/>
              <w:marRight w:val="0"/>
              <w:marTop w:val="0"/>
              <w:marBottom w:val="72"/>
              <w:divBdr>
                <w:top w:val="none" w:sz="0" w:space="0" w:color="auto"/>
                <w:left w:val="none" w:sz="0" w:space="0" w:color="auto"/>
                <w:bottom w:val="none" w:sz="0" w:space="0" w:color="auto"/>
                <w:right w:val="none" w:sz="0" w:space="0" w:color="auto"/>
              </w:divBdr>
              <w:divsChild>
                <w:div w:id="1027103070">
                  <w:marLeft w:val="0"/>
                  <w:marRight w:val="0"/>
                  <w:marTop w:val="0"/>
                  <w:marBottom w:val="0"/>
                  <w:divBdr>
                    <w:top w:val="none" w:sz="0" w:space="0" w:color="auto"/>
                    <w:left w:val="none" w:sz="0" w:space="0" w:color="auto"/>
                    <w:bottom w:val="none" w:sz="0" w:space="0" w:color="auto"/>
                    <w:right w:val="none" w:sz="0" w:space="0" w:color="auto"/>
                  </w:divBdr>
                </w:div>
              </w:divsChild>
            </w:div>
            <w:div w:id="95562563">
              <w:marLeft w:val="360"/>
              <w:marRight w:val="0"/>
              <w:marTop w:val="0"/>
              <w:marBottom w:val="72"/>
              <w:divBdr>
                <w:top w:val="none" w:sz="0" w:space="0" w:color="auto"/>
                <w:left w:val="none" w:sz="0" w:space="0" w:color="auto"/>
                <w:bottom w:val="none" w:sz="0" w:space="0" w:color="auto"/>
                <w:right w:val="none" w:sz="0" w:space="0" w:color="auto"/>
              </w:divBdr>
              <w:divsChild>
                <w:div w:id="2005935076">
                  <w:marLeft w:val="0"/>
                  <w:marRight w:val="0"/>
                  <w:marTop w:val="0"/>
                  <w:marBottom w:val="0"/>
                  <w:divBdr>
                    <w:top w:val="none" w:sz="0" w:space="0" w:color="auto"/>
                    <w:left w:val="none" w:sz="0" w:space="0" w:color="auto"/>
                    <w:bottom w:val="none" w:sz="0" w:space="0" w:color="auto"/>
                    <w:right w:val="none" w:sz="0" w:space="0" w:color="auto"/>
                  </w:divBdr>
                </w:div>
              </w:divsChild>
            </w:div>
            <w:div w:id="1926449747">
              <w:marLeft w:val="360"/>
              <w:marRight w:val="0"/>
              <w:marTop w:val="0"/>
              <w:marBottom w:val="72"/>
              <w:divBdr>
                <w:top w:val="none" w:sz="0" w:space="0" w:color="auto"/>
                <w:left w:val="none" w:sz="0" w:space="0" w:color="auto"/>
                <w:bottom w:val="none" w:sz="0" w:space="0" w:color="auto"/>
                <w:right w:val="none" w:sz="0" w:space="0" w:color="auto"/>
              </w:divBdr>
              <w:divsChild>
                <w:div w:id="9588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5085">
          <w:marLeft w:val="0"/>
          <w:marRight w:val="0"/>
          <w:marTop w:val="72"/>
          <w:marBottom w:val="0"/>
          <w:divBdr>
            <w:top w:val="none" w:sz="0" w:space="0" w:color="auto"/>
            <w:left w:val="none" w:sz="0" w:space="0" w:color="auto"/>
            <w:bottom w:val="none" w:sz="0" w:space="0" w:color="auto"/>
            <w:right w:val="none" w:sz="0" w:space="0" w:color="auto"/>
          </w:divBdr>
          <w:divsChild>
            <w:div w:id="73551674">
              <w:marLeft w:val="0"/>
              <w:marRight w:val="0"/>
              <w:marTop w:val="0"/>
              <w:marBottom w:val="0"/>
              <w:divBdr>
                <w:top w:val="none" w:sz="0" w:space="0" w:color="auto"/>
                <w:left w:val="none" w:sz="0" w:space="0" w:color="auto"/>
                <w:bottom w:val="none" w:sz="0" w:space="0" w:color="auto"/>
                <w:right w:val="none" w:sz="0" w:space="0" w:color="auto"/>
              </w:divBdr>
            </w:div>
          </w:divsChild>
        </w:div>
        <w:div w:id="1440445472">
          <w:marLeft w:val="0"/>
          <w:marRight w:val="0"/>
          <w:marTop w:val="72"/>
          <w:marBottom w:val="0"/>
          <w:divBdr>
            <w:top w:val="none" w:sz="0" w:space="0" w:color="auto"/>
            <w:left w:val="none" w:sz="0" w:space="0" w:color="auto"/>
            <w:bottom w:val="none" w:sz="0" w:space="0" w:color="auto"/>
            <w:right w:val="none" w:sz="0" w:space="0" w:color="auto"/>
          </w:divBdr>
          <w:divsChild>
            <w:div w:id="1015499940">
              <w:marLeft w:val="0"/>
              <w:marRight w:val="0"/>
              <w:marTop w:val="0"/>
              <w:marBottom w:val="0"/>
              <w:divBdr>
                <w:top w:val="none" w:sz="0" w:space="0" w:color="auto"/>
                <w:left w:val="none" w:sz="0" w:space="0" w:color="auto"/>
                <w:bottom w:val="none" w:sz="0" w:space="0" w:color="auto"/>
                <w:right w:val="none" w:sz="0" w:space="0" w:color="auto"/>
              </w:divBdr>
            </w:div>
          </w:divsChild>
        </w:div>
        <w:div w:id="506096478">
          <w:marLeft w:val="0"/>
          <w:marRight w:val="0"/>
          <w:marTop w:val="72"/>
          <w:marBottom w:val="0"/>
          <w:divBdr>
            <w:top w:val="none" w:sz="0" w:space="0" w:color="auto"/>
            <w:left w:val="none" w:sz="0" w:space="0" w:color="auto"/>
            <w:bottom w:val="none" w:sz="0" w:space="0" w:color="auto"/>
            <w:right w:val="none" w:sz="0" w:space="0" w:color="auto"/>
          </w:divBdr>
          <w:divsChild>
            <w:div w:id="336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BD74-F933-4B92-8BA5-B12AFCEE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27</Pages>
  <Words>8981</Words>
  <Characters>53888</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9</cp:revision>
  <cp:lastPrinted>2023-11-09T06:36:00Z</cp:lastPrinted>
  <dcterms:created xsi:type="dcterms:W3CDTF">2023-11-09T07:15:00Z</dcterms:created>
  <dcterms:modified xsi:type="dcterms:W3CDTF">2023-11-15T20:03:00Z</dcterms:modified>
</cp:coreProperties>
</file>