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4DA39" w14:textId="7115F49E" w:rsidR="00554A75" w:rsidRPr="00554A75" w:rsidRDefault="00A22C7D" w:rsidP="00554A75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54A75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do Zarządzenia Nr </w:t>
      </w:r>
      <w:r w:rsidR="002C482A">
        <w:rPr>
          <w:rFonts w:ascii="Times New Roman" w:hAnsi="Times New Roman" w:cs="Times New Roman"/>
          <w:i/>
          <w:iCs/>
          <w:sz w:val="20"/>
          <w:szCs w:val="20"/>
        </w:rPr>
        <w:t xml:space="preserve">9/2026 </w:t>
      </w:r>
      <w:r w:rsidRPr="00554A75">
        <w:rPr>
          <w:rFonts w:ascii="Times New Roman" w:hAnsi="Times New Roman" w:cs="Times New Roman"/>
          <w:i/>
          <w:iCs/>
          <w:sz w:val="20"/>
          <w:szCs w:val="20"/>
        </w:rPr>
        <w:t xml:space="preserve">Wójta Gminy Brzozie z dnia </w:t>
      </w:r>
      <w:r w:rsidR="002C482A">
        <w:rPr>
          <w:rFonts w:ascii="Times New Roman" w:hAnsi="Times New Roman" w:cs="Times New Roman"/>
          <w:i/>
          <w:iCs/>
          <w:sz w:val="20"/>
          <w:szCs w:val="20"/>
        </w:rPr>
        <w:t>26.02.2026 r</w:t>
      </w:r>
      <w:bookmarkStart w:id="0" w:name="_GoBack"/>
      <w:bookmarkEnd w:id="0"/>
    </w:p>
    <w:p w14:paraId="41449CEA" w14:textId="77777777" w:rsidR="00554A75" w:rsidRPr="00554A75" w:rsidRDefault="00A22C7D" w:rsidP="00554A75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54A75">
        <w:rPr>
          <w:rFonts w:ascii="Times New Roman" w:hAnsi="Times New Roman" w:cs="Times New Roman"/>
          <w:i/>
          <w:iCs/>
          <w:sz w:val="20"/>
          <w:szCs w:val="20"/>
        </w:rPr>
        <w:t xml:space="preserve">w sprawie ogłoszenia naboru przedsięwzięć rewitalizacyjnych </w:t>
      </w:r>
    </w:p>
    <w:p w14:paraId="00449F8B" w14:textId="77777777" w:rsidR="00240C09" w:rsidRPr="00554A75" w:rsidRDefault="00A22C7D" w:rsidP="00554A75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54A75">
        <w:rPr>
          <w:rFonts w:ascii="Times New Roman" w:hAnsi="Times New Roman" w:cs="Times New Roman"/>
          <w:i/>
          <w:iCs/>
          <w:sz w:val="20"/>
          <w:szCs w:val="20"/>
        </w:rPr>
        <w:t>do Gminnego Programu Rewitalizacji Gminy Brzozie na lata 2025-2032</w:t>
      </w:r>
    </w:p>
    <w:p w14:paraId="63A94580" w14:textId="77777777" w:rsidR="00554A75" w:rsidRDefault="00554A75">
      <w:pPr>
        <w:rPr>
          <w:rFonts w:ascii="Times New Roman" w:hAnsi="Times New Roman" w:cs="Times New Roman"/>
          <w:sz w:val="24"/>
          <w:szCs w:val="24"/>
        </w:rPr>
      </w:pPr>
    </w:p>
    <w:p w14:paraId="6FDC2D92" w14:textId="77777777" w:rsidR="00554A75" w:rsidRPr="00554A75" w:rsidRDefault="00A22C7D" w:rsidP="00554A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A75">
        <w:rPr>
          <w:rFonts w:ascii="Times New Roman" w:hAnsi="Times New Roman" w:cs="Times New Roman"/>
          <w:b/>
          <w:bCs/>
          <w:sz w:val="24"/>
          <w:szCs w:val="24"/>
        </w:rPr>
        <w:t>KARTA OCENY PRZEDSIĘWZIĘĆ REWITALIZACYJNYCH ZGŁASZANYCH</w:t>
      </w:r>
    </w:p>
    <w:p w14:paraId="6CCD1BBE" w14:textId="77777777" w:rsidR="00A22C7D" w:rsidRPr="00554A75" w:rsidRDefault="00A22C7D" w:rsidP="00554A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A75">
        <w:rPr>
          <w:rFonts w:ascii="Times New Roman" w:hAnsi="Times New Roman" w:cs="Times New Roman"/>
          <w:b/>
          <w:bCs/>
          <w:sz w:val="24"/>
          <w:szCs w:val="24"/>
        </w:rPr>
        <w:t>DO GMINNEGO PROGRAMU REWITALIZACJI GMINY BRZOZIE NA LATA 2025-2032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22C7D" w:rsidRPr="00554A75" w14:paraId="76792C27" w14:textId="77777777" w:rsidTr="00554A75">
        <w:tc>
          <w:tcPr>
            <w:tcW w:w="2689" w:type="dxa"/>
          </w:tcPr>
          <w:p w14:paraId="13AE42D5" w14:textId="77777777" w:rsidR="00A22C7D" w:rsidRPr="00554A75" w:rsidRDefault="00A2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75">
              <w:rPr>
                <w:rFonts w:ascii="Times New Roman" w:hAnsi="Times New Roman" w:cs="Times New Roman"/>
                <w:sz w:val="24"/>
                <w:szCs w:val="24"/>
              </w:rPr>
              <w:t>Nazwa Wnioskodawcy</w:t>
            </w:r>
          </w:p>
        </w:tc>
        <w:tc>
          <w:tcPr>
            <w:tcW w:w="11305" w:type="dxa"/>
            <w:shd w:val="clear" w:color="auto" w:fill="F2F2F2" w:themeFill="background1" w:themeFillShade="F2"/>
          </w:tcPr>
          <w:p w14:paraId="1F46B422" w14:textId="77777777" w:rsidR="00A22C7D" w:rsidRPr="00554A75" w:rsidRDefault="00A22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7D" w:rsidRPr="00554A75" w14:paraId="0E0C50AE" w14:textId="77777777" w:rsidTr="00554A75">
        <w:tc>
          <w:tcPr>
            <w:tcW w:w="2689" w:type="dxa"/>
          </w:tcPr>
          <w:p w14:paraId="219FD007" w14:textId="77777777" w:rsidR="00A22C7D" w:rsidRPr="00554A75" w:rsidRDefault="00A2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75">
              <w:rPr>
                <w:rFonts w:ascii="Times New Roman" w:hAnsi="Times New Roman" w:cs="Times New Roman"/>
                <w:sz w:val="24"/>
                <w:szCs w:val="24"/>
              </w:rPr>
              <w:t>Nazwa przedsięwzięcia</w:t>
            </w:r>
          </w:p>
        </w:tc>
        <w:tc>
          <w:tcPr>
            <w:tcW w:w="11305" w:type="dxa"/>
            <w:shd w:val="clear" w:color="auto" w:fill="F2F2F2" w:themeFill="background1" w:themeFillShade="F2"/>
          </w:tcPr>
          <w:p w14:paraId="0AFC59C3" w14:textId="77777777" w:rsidR="00A22C7D" w:rsidRPr="00554A75" w:rsidRDefault="00A22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7D" w:rsidRPr="00554A75" w14:paraId="755103BF" w14:textId="77777777" w:rsidTr="00554A75">
        <w:tc>
          <w:tcPr>
            <w:tcW w:w="2689" w:type="dxa"/>
          </w:tcPr>
          <w:p w14:paraId="097FD797" w14:textId="77777777" w:rsidR="00A22C7D" w:rsidRPr="00554A75" w:rsidRDefault="00A2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75">
              <w:rPr>
                <w:rFonts w:ascii="Times New Roman" w:hAnsi="Times New Roman" w:cs="Times New Roman"/>
                <w:sz w:val="24"/>
                <w:szCs w:val="24"/>
              </w:rPr>
              <w:t>Data złożenia formularza</w:t>
            </w:r>
          </w:p>
        </w:tc>
        <w:tc>
          <w:tcPr>
            <w:tcW w:w="11305" w:type="dxa"/>
            <w:shd w:val="clear" w:color="auto" w:fill="F2F2F2" w:themeFill="background1" w:themeFillShade="F2"/>
          </w:tcPr>
          <w:p w14:paraId="087E6E10" w14:textId="77777777" w:rsidR="00A22C7D" w:rsidRPr="00554A75" w:rsidRDefault="00A22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9AF79" w14:textId="77777777" w:rsidR="00A22C7D" w:rsidRPr="00554A75" w:rsidRDefault="00A22C7D">
      <w:pPr>
        <w:rPr>
          <w:rFonts w:ascii="Times New Roman" w:hAnsi="Times New Roman" w:cs="Times New Roman"/>
          <w:sz w:val="24"/>
          <w:szCs w:val="24"/>
        </w:rPr>
      </w:pPr>
    </w:p>
    <w:p w14:paraId="4E9D7CD0" w14:textId="77777777" w:rsidR="00A22C7D" w:rsidRPr="00554A75" w:rsidRDefault="00A22C7D" w:rsidP="00A22C7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54A75">
        <w:rPr>
          <w:rFonts w:ascii="Times New Roman" w:hAnsi="Times New Roman" w:cs="Times New Roman"/>
          <w:b/>
          <w:bCs/>
          <w:sz w:val="24"/>
          <w:szCs w:val="24"/>
        </w:rPr>
        <w:t>Kryteria</w:t>
      </w:r>
    </w:p>
    <w:p w14:paraId="0ACA18D3" w14:textId="77777777" w:rsidR="00A22C7D" w:rsidRPr="00554A75" w:rsidRDefault="00A22C7D" w:rsidP="00A22C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Warunkiem pozytywnej oceny kryterium poprawności formalnej, kryterium dopuszczalności, kryterium merytorycznego jest odpowiedź twierdząca na wszystkie elementy składające się na opis danego kryterium.</w:t>
      </w:r>
    </w:p>
    <w:p w14:paraId="0627014A" w14:textId="77777777" w:rsidR="00A22C7D" w:rsidRPr="00554A75" w:rsidRDefault="00A22C7D" w:rsidP="00A22C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Przedsięwzięcie, które nie spełnia kryterium poprawności formalnej zostaje odrzucone i nie podlega dalszej ocenie.</w:t>
      </w:r>
    </w:p>
    <w:p w14:paraId="216934EC" w14:textId="77777777" w:rsidR="00A22C7D" w:rsidRPr="00554A75" w:rsidRDefault="00A22C7D" w:rsidP="00A22C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Przedsięwzięcie, które nie spełnia kryterium dopuszczalności lub kryterium merytorycznego może zostać skierowane do Wnioskodawcy celem wyjaśnienia.</w:t>
      </w:r>
    </w:p>
    <w:p w14:paraId="5C200EAF" w14:textId="77777777" w:rsidR="00A22C7D" w:rsidRPr="00554A75" w:rsidRDefault="00A22C7D" w:rsidP="00A22C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Warunkiem pozytywnej oceny kryterium dopuszczalności strategicznego jest pozyskanie min. 15 pkt.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512"/>
        <w:gridCol w:w="1701"/>
        <w:gridCol w:w="2092"/>
      </w:tblGrid>
      <w:tr w:rsidR="00A22C7D" w:rsidRPr="00554A75" w14:paraId="278A7C30" w14:textId="77777777" w:rsidTr="00554A75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4E03E51" w14:textId="77777777" w:rsidR="00A22C7D" w:rsidRPr="00554A75" w:rsidRDefault="00A22C7D" w:rsidP="00554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A75">
              <w:rPr>
                <w:rFonts w:ascii="Times New Roman" w:hAnsi="Times New Roman" w:cs="Times New Roman"/>
                <w:b/>
                <w:bCs/>
              </w:rPr>
              <w:t>NAZWA KRYTERIUM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39C39519" w14:textId="77777777" w:rsidR="00A22C7D" w:rsidRPr="00554A75" w:rsidRDefault="00A22C7D" w:rsidP="00554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A75">
              <w:rPr>
                <w:rFonts w:ascii="Times New Roman" w:hAnsi="Times New Roman" w:cs="Times New Roman"/>
                <w:b/>
                <w:bCs/>
              </w:rPr>
              <w:t>OPIS KRYTERIUM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3BBA99" w14:textId="77777777" w:rsidR="00A22C7D" w:rsidRPr="00554A75" w:rsidRDefault="00A22C7D" w:rsidP="00554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A75">
              <w:rPr>
                <w:rFonts w:ascii="Times New Roman" w:hAnsi="Times New Roman" w:cs="Times New Roman"/>
                <w:b/>
                <w:bCs/>
              </w:rPr>
              <w:t>SPOSÓB OCENY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5172433E" w14:textId="77777777" w:rsidR="00A22C7D" w:rsidRPr="00554A75" w:rsidRDefault="00A22C7D" w:rsidP="00554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A75">
              <w:rPr>
                <w:rFonts w:ascii="Times New Roman" w:hAnsi="Times New Roman" w:cs="Times New Roman"/>
                <w:b/>
                <w:bCs/>
              </w:rPr>
              <w:t>DOKONANA OCENA</w:t>
            </w:r>
          </w:p>
        </w:tc>
      </w:tr>
      <w:tr w:rsidR="00A5051B" w:rsidRPr="00554A75" w14:paraId="3DC35639" w14:textId="77777777" w:rsidTr="006A2846">
        <w:trPr>
          <w:trHeight w:val="164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06CB0F0A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Kryteria poprawności formalnej – kryteria obligatoryjne dla dalszej weryfikacji pozostałych kryteriów</w:t>
            </w:r>
          </w:p>
        </w:tc>
        <w:tc>
          <w:tcPr>
            <w:tcW w:w="7512" w:type="dxa"/>
          </w:tcPr>
          <w:p w14:paraId="370C9EB1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Formularz został złożony w wyznaczonym terminie naboru.</w:t>
            </w:r>
          </w:p>
        </w:tc>
        <w:tc>
          <w:tcPr>
            <w:tcW w:w="1701" w:type="dxa"/>
            <w:vAlign w:val="center"/>
          </w:tcPr>
          <w:p w14:paraId="7A30BEA5" w14:textId="77777777" w:rsidR="00A5051B" w:rsidRPr="00554A75" w:rsidRDefault="00A5051B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3B0EB1AF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5051B" w:rsidRPr="00554A75" w14:paraId="01C283DE" w14:textId="77777777" w:rsidTr="006A2846">
        <w:trPr>
          <w:trHeight w:val="160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09CFA5C6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7E1740F7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Formularz został złożony na właściwym druku i wypełniono wszystkie wymagane pola.</w:t>
            </w:r>
          </w:p>
        </w:tc>
        <w:tc>
          <w:tcPr>
            <w:tcW w:w="1701" w:type="dxa"/>
            <w:vAlign w:val="center"/>
          </w:tcPr>
          <w:p w14:paraId="5D245218" w14:textId="77777777" w:rsidR="00A5051B" w:rsidRPr="00554A75" w:rsidRDefault="00A5051B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556E410D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5051B" w:rsidRPr="00554A75" w14:paraId="166427EA" w14:textId="77777777" w:rsidTr="006A2846">
        <w:trPr>
          <w:trHeight w:val="160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1E497D98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0463EE91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Formularz został złożony przez uprawnionego wnioskodawcę.</w:t>
            </w:r>
          </w:p>
        </w:tc>
        <w:tc>
          <w:tcPr>
            <w:tcW w:w="1701" w:type="dxa"/>
            <w:vAlign w:val="center"/>
          </w:tcPr>
          <w:p w14:paraId="08C3D997" w14:textId="77777777" w:rsidR="00A5051B" w:rsidRPr="00554A75" w:rsidRDefault="00A5051B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5C7F3013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5051B" w:rsidRPr="00554A75" w14:paraId="0047AF74" w14:textId="77777777" w:rsidTr="006A2846">
        <w:trPr>
          <w:trHeight w:val="160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1B5BFBC6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32D6A483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Formularz został podpisany przez osobę uprawnioną do reprezentowania wnioskodawcy.</w:t>
            </w:r>
          </w:p>
        </w:tc>
        <w:tc>
          <w:tcPr>
            <w:tcW w:w="1701" w:type="dxa"/>
            <w:vAlign w:val="center"/>
          </w:tcPr>
          <w:p w14:paraId="6F71F74D" w14:textId="77777777" w:rsidR="00A5051B" w:rsidRPr="00554A75" w:rsidRDefault="00A5051B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02292A48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5051B" w:rsidRPr="00554A75" w14:paraId="0A578626" w14:textId="77777777" w:rsidTr="006A2846">
        <w:trPr>
          <w:trHeight w:val="160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9229775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1F195BB0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jest planowane do realizacji na wyznaczonym obszarze rewitalizacji Gminy Brzozie.</w:t>
            </w:r>
          </w:p>
        </w:tc>
        <w:tc>
          <w:tcPr>
            <w:tcW w:w="1701" w:type="dxa"/>
            <w:vAlign w:val="center"/>
          </w:tcPr>
          <w:p w14:paraId="2ADF1FA4" w14:textId="77777777" w:rsidR="00A5051B" w:rsidRPr="00554A75" w:rsidRDefault="00A5051B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  <w:r w:rsidR="00554A75" w:rsidRPr="00554A7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92" w:type="dxa"/>
          </w:tcPr>
          <w:p w14:paraId="4CCDB2F7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5051B" w:rsidRPr="00554A75" w14:paraId="0F98B7F3" w14:textId="77777777" w:rsidTr="006A2846">
        <w:trPr>
          <w:trHeight w:val="160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AC2202B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6458EC95" w14:textId="77777777" w:rsidR="00A5051B" w:rsidRPr="00554A75" w:rsidRDefault="00554A75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nie zostało dotychczas zakwalifikowane z inicjatywy opracowującego.</w:t>
            </w:r>
          </w:p>
        </w:tc>
        <w:tc>
          <w:tcPr>
            <w:tcW w:w="1701" w:type="dxa"/>
            <w:vAlign w:val="center"/>
          </w:tcPr>
          <w:p w14:paraId="4278FD99" w14:textId="77777777" w:rsidR="00A5051B" w:rsidRPr="00554A75" w:rsidRDefault="00554A75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36A5BEE2" w14:textId="77777777" w:rsidR="00A5051B" w:rsidRPr="00554A75" w:rsidRDefault="00A5051B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313DB6" w:rsidRPr="00554A75" w14:paraId="12604A7F" w14:textId="77777777" w:rsidTr="006A2846"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70D5A291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Kryteria dopuszczalności</w:t>
            </w:r>
          </w:p>
        </w:tc>
        <w:tc>
          <w:tcPr>
            <w:tcW w:w="7512" w:type="dxa"/>
          </w:tcPr>
          <w:p w14:paraId="4ECA84D8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rewitalizacyjne ma charakter inwestycyjny lub miękki (np. społeczny, gospodarczy, edukacyjny).</w:t>
            </w:r>
          </w:p>
        </w:tc>
        <w:tc>
          <w:tcPr>
            <w:tcW w:w="1701" w:type="dxa"/>
            <w:vAlign w:val="center"/>
          </w:tcPr>
          <w:p w14:paraId="4A572929" w14:textId="77777777" w:rsidR="00313DB6" w:rsidRPr="00554A75" w:rsidRDefault="00313DB6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0CD2E9CE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313DB6" w:rsidRPr="00554A75" w14:paraId="57B0D21E" w14:textId="77777777" w:rsidTr="006A2846">
        <w:tc>
          <w:tcPr>
            <w:tcW w:w="2689" w:type="dxa"/>
            <w:vMerge/>
            <w:shd w:val="clear" w:color="auto" w:fill="F2F2F2" w:themeFill="background1" w:themeFillShade="F2"/>
          </w:tcPr>
          <w:p w14:paraId="1316A8A1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674FEEB2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 xml:space="preserve">Przedsięwzięcie jest planowane do realizacji w okresie obowiązywania przyszłego </w:t>
            </w:r>
            <w:r w:rsidRPr="00554A75">
              <w:rPr>
                <w:rFonts w:ascii="Times New Roman" w:hAnsi="Times New Roman" w:cs="Times New Roman"/>
                <w:i/>
                <w:iCs/>
              </w:rPr>
              <w:t>Gminnego Programu Rewitalizacji Gminy Brzozie na lata 2025-2032.</w:t>
            </w:r>
          </w:p>
        </w:tc>
        <w:tc>
          <w:tcPr>
            <w:tcW w:w="1701" w:type="dxa"/>
            <w:vAlign w:val="center"/>
          </w:tcPr>
          <w:p w14:paraId="00850413" w14:textId="77777777" w:rsidR="00313DB6" w:rsidRPr="00554A75" w:rsidRDefault="00313DB6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09FA057A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313DB6" w:rsidRPr="00554A75" w14:paraId="308B3777" w14:textId="77777777" w:rsidTr="006A2846">
        <w:tc>
          <w:tcPr>
            <w:tcW w:w="2689" w:type="dxa"/>
            <w:vMerge/>
            <w:shd w:val="clear" w:color="auto" w:fill="F2F2F2" w:themeFill="background1" w:themeFillShade="F2"/>
          </w:tcPr>
          <w:p w14:paraId="3579A21A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164C8F79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Formularz zawiera informacje na temat planowanej struktury jego finansowania.</w:t>
            </w:r>
          </w:p>
        </w:tc>
        <w:tc>
          <w:tcPr>
            <w:tcW w:w="1701" w:type="dxa"/>
            <w:vAlign w:val="center"/>
          </w:tcPr>
          <w:p w14:paraId="1228C823" w14:textId="77777777" w:rsidR="00313DB6" w:rsidRPr="00554A75" w:rsidRDefault="00313DB6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41929C83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313DB6" w:rsidRPr="00554A75" w14:paraId="3F69EB90" w14:textId="77777777" w:rsidTr="006A2846">
        <w:trPr>
          <w:trHeight w:val="66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67DB9CF4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Kryteria merytoryczne</w:t>
            </w:r>
          </w:p>
        </w:tc>
        <w:tc>
          <w:tcPr>
            <w:tcW w:w="7512" w:type="dxa"/>
          </w:tcPr>
          <w:p w14:paraId="6F213CD7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zapewnia realizację celów w co najmniej dwóch z następujących</w:t>
            </w:r>
            <w:r w:rsidR="00FD12FE" w:rsidRPr="00554A75">
              <w:rPr>
                <w:rFonts w:ascii="Times New Roman" w:hAnsi="Times New Roman" w:cs="Times New Roman"/>
              </w:rPr>
              <w:t xml:space="preserve"> sfer: społecznej, gospodarczej, środowiskowej, przestrzennej, technicznej.</w:t>
            </w:r>
          </w:p>
        </w:tc>
        <w:tc>
          <w:tcPr>
            <w:tcW w:w="1701" w:type="dxa"/>
            <w:vAlign w:val="center"/>
          </w:tcPr>
          <w:p w14:paraId="6927FC23" w14:textId="77777777" w:rsidR="00313DB6" w:rsidRPr="00554A75" w:rsidRDefault="008B70DA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3E00CA9E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313DB6" w:rsidRPr="00554A75" w14:paraId="2289C894" w14:textId="77777777" w:rsidTr="006A2846">
        <w:trPr>
          <w:trHeight w:val="66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D7EB6D2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61388961" w14:textId="77777777" w:rsidR="00313DB6" w:rsidRPr="00554A75" w:rsidRDefault="00FD12FE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wpływa na poprawę sytuacji osób ze szczególnymi potrzebami, o których mowa w ustawie z dnia 19 lipca 2019 r. o zapewnianiu dostępności osobom ze szczególnymi potrzebami.</w:t>
            </w:r>
          </w:p>
        </w:tc>
        <w:tc>
          <w:tcPr>
            <w:tcW w:w="1701" w:type="dxa"/>
            <w:vAlign w:val="center"/>
          </w:tcPr>
          <w:p w14:paraId="50FB2814" w14:textId="77777777" w:rsidR="00313DB6" w:rsidRPr="00554A75" w:rsidRDefault="008B70DA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4E3D58F0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313DB6" w:rsidRPr="00554A75" w14:paraId="3DE8A30C" w14:textId="77777777" w:rsidTr="006A2846">
        <w:trPr>
          <w:trHeight w:val="66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1AE0A3FE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37001307" w14:textId="77777777" w:rsidR="00313DB6" w:rsidRPr="00554A75" w:rsidRDefault="00FD12FE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 xml:space="preserve">Rezultaty </w:t>
            </w:r>
            <w:r w:rsidR="008B70DA" w:rsidRPr="00554A75">
              <w:rPr>
                <w:rFonts w:ascii="Times New Roman" w:hAnsi="Times New Roman" w:cs="Times New Roman"/>
              </w:rPr>
              <w:t>realizacji przedsięwzięcia mają wieloaspektowy charakter (społeczny i min. 1 z następujących: gospodarczy, środowiskowy, przestrzenny, techniczny).</w:t>
            </w:r>
          </w:p>
        </w:tc>
        <w:tc>
          <w:tcPr>
            <w:tcW w:w="1701" w:type="dxa"/>
            <w:vAlign w:val="center"/>
          </w:tcPr>
          <w:p w14:paraId="18E6BF86" w14:textId="77777777" w:rsidR="00313DB6" w:rsidRPr="00554A75" w:rsidRDefault="008B70DA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/ NIE</w:t>
            </w:r>
          </w:p>
        </w:tc>
        <w:tc>
          <w:tcPr>
            <w:tcW w:w="2092" w:type="dxa"/>
          </w:tcPr>
          <w:p w14:paraId="674E3232" w14:textId="77777777" w:rsidR="00313DB6" w:rsidRPr="00554A75" w:rsidRDefault="00313DB6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7E6C8E88" w14:textId="77777777" w:rsidTr="006A2846">
        <w:trPr>
          <w:trHeight w:val="22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20C3D901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Kryteria strategiczne</w:t>
            </w:r>
          </w:p>
        </w:tc>
        <w:tc>
          <w:tcPr>
            <w:tcW w:w="7512" w:type="dxa"/>
          </w:tcPr>
          <w:p w14:paraId="1468C672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Celowość przedsięwzięcia z punktu widzenia rozwiązywania problemów interesariuszy procesu rewitalizacji Gminy Brzozie</w:t>
            </w:r>
          </w:p>
        </w:tc>
        <w:tc>
          <w:tcPr>
            <w:tcW w:w="1701" w:type="dxa"/>
            <w:vAlign w:val="center"/>
          </w:tcPr>
          <w:p w14:paraId="1291B70B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7B27DA3D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2 pkt</w:t>
            </w:r>
          </w:p>
        </w:tc>
        <w:tc>
          <w:tcPr>
            <w:tcW w:w="2092" w:type="dxa"/>
          </w:tcPr>
          <w:p w14:paraId="42EC4DAC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5EB609D8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25A4E973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429CA5F0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Wpływ realizacji przedsięwzięcia na rozwiązywanie co najmniej 1 problemu sfery społecznej zdiagnozowanego na obszarze rewitalizacji Gminy Brzozie.</w:t>
            </w:r>
          </w:p>
        </w:tc>
        <w:tc>
          <w:tcPr>
            <w:tcW w:w="1701" w:type="dxa"/>
            <w:vAlign w:val="center"/>
          </w:tcPr>
          <w:p w14:paraId="0E96B4C4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46A18F1B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2 pkt</w:t>
            </w:r>
          </w:p>
        </w:tc>
        <w:tc>
          <w:tcPr>
            <w:tcW w:w="2092" w:type="dxa"/>
          </w:tcPr>
          <w:p w14:paraId="3EFBD8B9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7083D9F2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08A49F1B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2E78770C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Wpływ realizacji przedsięwzięcia na rozwiązywanie problemów co najmniej jednej sfery gospodarczej, technicznej, środowiskowej, funkcjonalno-przestrzennej, zdiagnozowanych na obszarze rewitalizacji Gminy Brzozie.</w:t>
            </w:r>
          </w:p>
        </w:tc>
        <w:tc>
          <w:tcPr>
            <w:tcW w:w="1701" w:type="dxa"/>
            <w:vAlign w:val="center"/>
          </w:tcPr>
          <w:p w14:paraId="5E7BCF97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4ED7B197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2 pkt</w:t>
            </w:r>
          </w:p>
        </w:tc>
        <w:tc>
          <w:tcPr>
            <w:tcW w:w="2092" w:type="dxa"/>
          </w:tcPr>
          <w:p w14:paraId="43C4D09C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61FDDEDB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0D4CFAA0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5D377A34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zakłada wykorzystanie potencjałów obszaru rewitalizacji Gminy Brzozie.</w:t>
            </w:r>
          </w:p>
        </w:tc>
        <w:tc>
          <w:tcPr>
            <w:tcW w:w="1701" w:type="dxa"/>
            <w:vAlign w:val="center"/>
          </w:tcPr>
          <w:p w14:paraId="345811EE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31B4A6A9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2 pkt</w:t>
            </w:r>
          </w:p>
        </w:tc>
        <w:tc>
          <w:tcPr>
            <w:tcW w:w="2092" w:type="dxa"/>
          </w:tcPr>
          <w:p w14:paraId="7A6A7B01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61EB0977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635B5D62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431A7309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jest spójne z obowiązującymi dokumentami strategicznymi na poziomie lokalnym, wojewódzkim, krajowym.</w:t>
            </w:r>
          </w:p>
        </w:tc>
        <w:tc>
          <w:tcPr>
            <w:tcW w:w="1701" w:type="dxa"/>
            <w:vAlign w:val="center"/>
          </w:tcPr>
          <w:p w14:paraId="68BBF277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0D51A30A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2 pkt</w:t>
            </w:r>
          </w:p>
        </w:tc>
        <w:tc>
          <w:tcPr>
            <w:tcW w:w="2092" w:type="dxa"/>
          </w:tcPr>
          <w:p w14:paraId="0FE86804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35089BDB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10D6F3EC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21586879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Przedsięwzięcie przyczynia się do wyprowadzenia obszaru rewitalizacji ze stanu kryzysu, w tym w szczególności do:</w:t>
            </w:r>
          </w:p>
        </w:tc>
        <w:tc>
          <w:tcPr>
            <w:tcW w:w="1701" w:type="dxa"/>
            <w:vAlign w:val="center"/>
          </w:tcPr>
          <w:p w14:paraId="57ACA539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154B6F8D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łącznie: 1</w:t>
            </w:r>
            <w:r w:rsidR="00A5051B" w:rsidRPr="00554A75">
              <w:rPr>
                <w:rFonts w:ascii="Times New Roman" w:hAnsi="Times New Roman" w:cs="Times New Roman"/>
              </w:rPr>
              <w:t>2</w:t>
            </w:r>
            <w:r w:rsidRPr="00554A75">
              <w:rPr>
                <w:rFonts w:ascii="Times New Roman" w:hAnsi="Times New Roman" w:cs="Times New Roman"/>
              </w:rPr>
              <w:t xml:space="preserve"> pkt, w tym:</w:t>
            </w:r>
          </w:p>
        </w:tc>
        <w:tc>
          <w:tcPr>
            <w:tcW w:w="2092" w:type="dxa"/>
          </w:tcPr>
          <w:p w14:paraId="0A0320A9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1A312D52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264FFDB2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65C46709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a) przeciwdziałania zjawiskom patologicznym na obszarze rewitalizacji</w:t>
            </w:r>
          </w:p>
        </w:tc>
        <w:tc>
          <w:tcPr>
            <w:tcW w:w="1701" w:type="dxa"/>
            <w:vAlign w:val="center"/>
          </w:tcPr>
          <w:p w14:paraId="3AB1A826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4C8C9883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48C3CA35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2DFA300E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6BA46300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1C76EA64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b) poprawy bezpieczeństwa na obszarze rewitalizacji</w:t>
            </w:r>
          </w:p>
        </w:tc>
        <w:tc>
          <w:tcPr>
            <w:tcW w:w="1701" w:type="dxa"/>
            <w:vAlign w:val="center"/>
          </w:tcPr>
          <w:p w14:paraId="190ACDAE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4E814D66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51831CF1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40413785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72124F24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437311E9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c) wyrównywania dostępu do usług kulturalnych i społecznych</w:t>
            </w:r>
          </w:p>
        </w:tc>
        <w:tc>
          <w:tcPr>
            <w:tcW w:w="1701" w:type="dxa"/>
            <w:vAlign w:val="center"/>
          </w:tcPr>
          <w:p w14:paraId="3082FEF9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2C7C5C71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39F3278E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5B960DB0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20FBC75B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761B9FF5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d) przeciwdziałaniu pogłębiania się zjawiska bezrobocia</w:t>
            </w:r>
          </w:p>
        </w:tc>
        <w:tc>
          <w:tcPr>
            <w:tcW w:w="1701" w:type="dxa"/>
            <w:vAlign w:val="center"/>
          </w:tcPr>
          <w:p w14:paraId="1CD47929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1E38D6D0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lastRenderedPageBreak/>
              <w:t>Tak – 1 pkt</w:t>
            </w:r>
          </w:p>
        </w:tc>
        <w:tc>
          <w:tcPr>
            <w:tcW w:w="2092" w:type="dxa"/>
          </w:tcPr>
          <w:p w14:paraId="0595B6E4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41CC2FB2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2697F002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2DDF32C0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f) zapobiegania obniżeniu poziomu wykształcenia</w:t>
            </w:r>
          </w:p>
        </w:tc>
        <w:tc>
          <w:tcPr>
            <w:tcW w:w="1701" w:type="dxa"/>
            <w:vAlign w:val="center"/>
          </w:tcPr>
          <w:p w14:paraId="66AAC82A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40CDD9FC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34307383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07A13E61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514EA7F7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518E8293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g) tworzenia warunków integracji i zaangażowania mieszkańców</w:t>
            </w:r>
          </w:p>
        </w:tc>
        <w:tc>
          <w:tcPr>
            <w:tcW w:w="1701" w:type="dxa"/>
            <w:vAlign w:val="center"/>
          </w:tcPr>
          <w:p w14:paraId="6334250E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627E7A40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2924E63B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5060143A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4FE2B3A7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4712F226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h) propagowania aktywnych form spędzania czasu wolnego</w:t>
            </w:r>
          </w:p>
        </w:tc>
        <w:tc>
          <w:tcPr>
            <w:tcW w:w="1701" w:type="dxa"/>
            <w:vAlign w:val="center"/>
          </w:tcPr>
          <w:p w14:paraId="3CE06589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07A4086C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3AE3CDEF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16D00408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10F4DD13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1CD1D9E0" w14:textId="77777777" w:rsidR="00AF7139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i</w:t>
            </w:r>
            <w:r w:rsidR="00AF7139" w:rsidRPr="00554A75">
              <w:rPr>
                <w:rFonts w:ascii="Times New Roman" w:hAnsi="Times New Roman" w:cs="Times New Roman"/>
              </w:rPr>
              <w:t>) zachowaniu wysokich walorów środowiska naturalnego</w:t>
            </w:r>
          </w:p>
        </w:tc>
        <w:tc>
          <w:tcPr>
            <w:tcW w:w="1701" w:type="dxa"/>
            <w:vAlign w:val="center"/>
          </w:tcPr>
          <w:p w14:paraId="39A03427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51FD8479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05CFFAAA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14DFBEFE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45376A31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79F1B7FC" w14:textId="77777777" w:rsidR="00AF7139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j</w:t>
            </w:r>
            <w:r w:rsidR="00AF7139" w:rsidRPr="00554A75">
              <w:rPr>
                <w:rFonts w:ascii="Times New Roman" w:hAnsi="Times New Roman" w:cs="Times New Roman"/>
              </w:rPr>
              <w:t>) poprawy dostępności dla osób ze szczególnymi potrzebami</w:t>
            </w:r>
          </w:p>
        </w:tc>
        <w:tc>
          <w:tcPr>
            <w:tcW w:w="1701" w:type="dxa"/>
            <w:vAlign w:val="center"/>
          </w:tcPr>
          <w:p w14:paraId="492C24C0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3D8AAA4C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0BB40991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154CCF76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66AEDC67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5D4A5C38" w14:textId="77777777" w:rsidR="00AF7139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k</w:t>
            </w:r>
            <w:r w:rsidR="00AF7139" w:rsidRPr="00554A75">
              <w:rPr>
                <w:rFonts w:ascii="Times New Roman" w:hAnsi="Times New Roman" w:cs="Times New Roman"/>
              </w:rPr>
              <w:t>) nadania nowych funkcji zdegradowanym obszarom/ obiektom</w:t>
            </w:r>
          </w:p>
        </w:tc>
        <w:tc>
          <w:tcPr>
            <w:tcW w:w="1701" w:type="dxa"/>
            <w:vAlign w:val="center"/>
          </w:tcPr>
          <w:p w14:paraId="08C0B367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63AF2ED6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52A4BF54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7E1D9419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3EBFA275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58C82C02" w14:textId="77777777" w:rsidR="00AF7139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l</w:t>
            </w:r>
            <w:r w:rsidR="00AF7139" w:rsidRPr="00554A75">
              <w:rPr>
                <w:rFonts w:ascii="Times New Roman" w:hAnsi="Times New Roman" w:cs="Times New Roman"/>
              </w:rPr>
              <w:t>) poprawy jakości infrastruktury wykorzystywanej przez interesariuszy rewitalizacji</w:t>
            </w:r>
          </w:p>
        </w:tc>
        <w:tc>
          <w:tcPr>
            <w:tcW w:w="1701" w:type="dxa"/>
            <w:vAlign w:val="center"/>
          </w:tcPr>
          <w:p w14:paraId="124D29D6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354AB9CE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0EC6DD1E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  <w:tr w:rsidR="00AF7139" w:rsidRPr="00554A75" w14:paraId="3291C798" w14:textId="77777777" w:rsidTr="006A2846">
        <w:trPr>
          <w:trHeight w:val="2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4FC778DE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3274CB2B" w14:textId="77777777" w:rsidR="00AF7139" w:rsidRPr="00554A75" w:rsidRDefault="00A5051B" w:rsidP="00A22C7D">
            <w:pPr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m</w:t>
            </w:r>
            <w:r w:rsidR="00AF7139" w:rsidRPr="00554A75">
              <w:rPr>
                <w:rFonts w:ascii="Times New Roman" w:hAnsi="Times New Roman" w:cs="Times New Roman"/>
              </w:rPr>
              <w:t>) ożywienia gospodarczego obszaru rewitalizacji</w:t>
            </w:r>
          </w:p>
        </w:tc>
        <w:tc>
          <w:tcPr>
            <w:tcW w:w="1701" w:type="dxa"/>
            <w:vAlign w:val="center"/>
          </w:tcPr>
          <w:p w14:paraId="45A30763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Nie – 0 pkt</w:t>
            </w:r>
          </w:p>
          <w:p w14:paraId="1A5F47D8" w14:textId="77777777" w:rsidR="00AF7139" w:rsidRPr="00554A75" w:rsidRDefault="00AF7139" w:rsidP="006A2846">
            <w:pPr>
              <w:jc w:val="center"/>
              <w:rPr>
                <w:rFonts w:ascii="Times New Roman" w:hAnsi="Times New Roman" w:cs="Times New Roman"/>
              </w:rPr>
            </w:pPr>
            <w:r w:rsidRPr="00554A75">
              <w:rPr>
                <w:rFonts w:ascii="Times New Roman" w:hAnsi="Times New Roman" w:cs="Times New Roman"/>
              </w:rPr>
              <w:t>Tak – 1 pkt</w:t>
            </w:r>
          </w:p>
        </w:tc>
        <w:tc>
          <w:tcPr>
            <w:tcW w:w="2092" w:type="dxa"/>
          </w:tcPr>
          <w:p w14:paraId="5453EC01" w14:textId="77777777" w:rsidR="00AF7139" w:rsidRPr="00554A75" w:rsidRDefault="00AF7139" w:rsidP="00A22C7D">
            <w:pPr>
              <w:rPr>
                <w:rFonts w:ascii="Times New Roman" w:hAnsi="Times New Roman" w:cs="Times New Roman"/>
              </w:rPr>
            </w:pPr>
          </w:p>
        </w:tc>
      </w:tr>
    </w:tbl>
    <w:p w14:paraId="1DA2D4E8" w14:textId="77777777" w:rsidR="00554A75" w:rsidRPr="00554A75" w:rsidRDefault="00554A75" w:rsidP="00554A75">
      <w:pPr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*Wyjątek stanowią projekty realizowane poza wyznaczonym obszarem rewitalizacji, jeżeli wynika to z ich specyfiki.</w:t>
      </w:r>
    </w:p>
    <w:p w14:paraId="0ACE9516" w14:textId="77777777" w:rsidR="00554A75" w:rsidRPr="00554A75" w:rsidRDefault="00554A75" w:rsidP="00554A75">
      <w:pPr>
        <w:rPr>
          <w:rFonts w:ascii="Times New Roman" w:hAnsi="Times New Roman" w:cs="Times New Roman"/>
          <w:sz w:val="24"/>
          <w:szCs w:val="24"/>
        </w:rPr>
      </w:pPr>
    </w:p>
    <w:p w14:paraId="323A2770" w14:textId="77777777" w:rsidR="00554A75" w:rsidRPr="006A2846" w:rsidRDefault="00554A75" w:rsidP="00554A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2846">
        <w:rPr>
          <w:rFonts w:ascii="Times New Roman" w:hAnsi="Times New Roman" w:cs="Times New Roman"/>
          <w:b/>
          <w:bCs/>
          <w:sz w:val="24"/>
          <w:szCs w:val="24"/>
        </w:rPr>
        <w:t>Podpis osoby dokonującej oceny</w:t>
      </w:r>
    </w:p>
    <w:p w14:paraId="7C07C13C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8D1AEC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504EC0F3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(data i podpis Kierownika Referatu Inwestycji i Rozwoju)</w:t>
      </w:r>
    </w:p>
    <w:p w14:paraId="784D15B9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47462E" w14:textId="77777777" w:rsidR="00554A75" w:rsidRPr="006A2846" w:rsidRDefault="00554A75" w:rsidP="00554A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2846">
        <w:rPr>
          <w:rFonts w:ascii="Times New Roman" w:hAnsi="Times New Roman" w:cs="Times New Roman"/>
          <w:b/>
          <w:bCs/>
          <w:sz w:val="24"/>
          <w:szCs w:val="24"/>
        </w:rPr>
        <w:t>Akceptacja Wójta Gminy Brzozie</w:t>
      </w:r>
    </w:p>
    <w:p w14:paraId="095C22D0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B03FB5" w14:textId="77777777" w:rsid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TAK/NIE</w:t>
      </w:r>
    </w:p>
    <w:p w14:paraId="02E1A166" w14:textId="77777777" w:rsidR="001E2EE4" w:rsidRDefault="001E2EE4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502A36" w14:textId="59A2ABB3" w:rsidR="001E2EE4" w:rsidRDefault="001E2EE4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 przypadku odrzucenia wniosku:</w:t>
      </w:r>
    </w:p>
    <w:p w14:paraId="6CFF53D3" w14:textId="77777777" w:rsidR="001E2EE4" w:rsidRPr="00554A75" w:rsidRDefault="001E2EE4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EBF582" w14:textId="234589CB" w:rsidR="001E2EE4" w:rsidRPr="001E2EE4" w:rsidRDefault="001E2EE4" w:rsidP="001E2E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………………………………………………………………………………………….………………………………………………………………………………………….</w:t>
      </w:r>
      <w:r w:rsidRPr="001E2E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Pr="00554A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A88DACC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F3E87FF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0CF40AD8" w14:textId="77777777" w:rsidR="00554A75" w:rsidRPr="00554A75" w:rsidRDefault="00554A75" w:rsidP="00554A7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54A75">
        <w:rPr>
          <w:rFonts w:ascii="Times New Roman" w:hAnsi="Times New Roman" w:cs="Times New Roman"/>
          <w:sz w:val="24"/>
          <w:szCs w:val="24"/>
        </w:rPr>
        <w:t>(data i podpis Wójta Gminy)</w:t>
      </w:r>
    </w:p>
    <w:sectPr w:rsidR="00554A75" w:rsidRPr="00554A75" w:rsidSect="00A22C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65033"/>
    <w:multiLevelType w:val="hybridMultilevel"/>
    <w:tmpl w:val="EF36A51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CDD6DE7"/>
    <w:multiLevelType w:val="hybridMultilevel"/>
    <w:tmpl w:val="BA5C03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7D"/>
    <w:rsid w:val="001E2EE4"/>
    <w:rsid w:val="00240C09"/>
    <w:rsid w:val="002931E2"/>
    <w:rsid w:val="002B7AD0"/>
    <w:rsid w:val="002C482A"/>
    <w:rsid w:val="00313DB6"/>
    <w:rsid w:val="005128CE"/>
    <w:rsid w:val="00554A75"/>
    <w:rsid w:val="005A3193"/>
    <w:rsid w:val="006A2846"/>
    <w:rsid w:val="00735D4C"/>
    <w:rsid w:val="008B70DA"/>
    <w:rsid w:val="00931045"/>
    <w:rsid w:val="00A22C7D"/>
    <w:rsid w:val="00A5051B"/>
    <w:rsid w:val="00AF7139"/>
    <w:rsid w:val="00CC754E"/>
    <w:rsid w:val="00DE131D"/>
    <w:rsid w:val="00E95E4A"/>
    <w:rsid w:val="00F654EE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08E5"/>
  <w15:chartTrackingRefBased/>
  <w15:docId w15:val="{2CD7F498-FD7C-4361-94D7-D3E74925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C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C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C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C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C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C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2C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C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2C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C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C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2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2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E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E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E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GrinIS_DELL_15</dc:creator>
  <cp:keywords/>
  <dc:description/>
  <cp:lastModifiedBy>Jan Szefler</cp:lastModifiedBy>
  <cp:revision>2</cp:revision>
  <dcterms:created xsi:type="dcterms:W3CDTF">2026-02-25T13:37:00Z</dcterms:created>
  <dcterms:modified xsi:type="dcterms:W3CDTF">2026-02-25T13:37:00Z</dcterms:modified>
</cp:coreProperties>
</file>