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892" w:rsidRDefault="00331892" w:rsidP="001A4CFC">
      <w:pPr>
        <w:spacing w:after="0" w:line="240" w:lineRule="auto"/>
        <w:jc w:val="center"/>
        <w:rPr>
          <w:rStyle w:val="Pogrubienie"/>
          <w:rFonts w:ascii="Times New Roman" w:hAnsi="Times New Roman"/>
        </w:rPr>
      </w:pPr>
    </w:p>
    <w:p w:rsidR="00331892" w:rsidRDefault="00331892" w:rsidP="001A4CFC">
      <w:pPr>
        <w:spacing w:after="0" w:line="240" w:lineRule="auto"/>
        <w:jc w:val="center"/>
        <w:rPr>
          <w:rStyle w:val="Pogrubienie"/>
          <w:rFonts w:ascii="Times New Roman" w:hAnsi="Times New Roman"/>
        </w:rPr>
      </w:pPr>
    </w:p>
    <w:p w:rsidR="00331892" w:rsidRDefault="00331892" w:rsidP="001A4CFC">
      <w:pPr>
        <w:spacing w:after="0" w:line="240" w:lineRule="auto"/>
        <w:jc w:val="center"/>
        <w:rPr>
          <w:rStyle w:val="Pogrubienie"/>
          <w:rFonts w:ascii="Times New Roman" w:hAnsi="Times New Roman"/>
        </w:rPr>
      </w:pPr>
    </w:p>
    <w:p w:rsidR="001A4CFC" w:rsidRPr="00331892" w:rsidRDefault="001A4CFC" w:rsidP="001A4CFC">
      <w:pPr>
        <w:spacing w:after="0" w:line="240" w:lineRule="auto"/>
        <w:jc w:val="center"/>
        <w:rPr>
          <w:rStyle w:val="Pogrubienie"/>
          <w:rFonts w:ascii="Times New Roman" w:hAnsi="Times New Roman"/>
        </w:rPr>
      </w:pPr>
      <w:r w:rsidRPr="00331892">
        <w:rPr>
          <w:rStyle w:val="Pogrubienie"/>
          <w:rFonts w:ascii="Times New Roman" w:hAnsi="Times New Roman"/>
        </w:rPr>
        <w:t>KLAUZULA INFORMACYJNA</w:t>
      </w:r>
      <w:r w:rsidRPr="00331892">
        <w:rPr>
          <w:rFonts w:ascii="Times New Roman" w:eastAsia="Times New Roman" w:hAnsi="Times New Roman"/>
          <w:b/>
          <w:caps/>
          <w:lang w:eastAsia="pl-PL"/>
        </w:rPr>
        <w:t xml:space="preserve"> O PRZETWARZANIU DANYCH OSOBOWYCH</w:t>
      </w:r>
      <w:r w:rsidRPr="00331892">
        <w:rPr>
          <w:rStyle w:val="Pogrubienie"/>
          <w:rFonts w:ascii="Times New Roman" w:hAnsi="Times New Roman"/>
        </w:rPr>
        <w:t xml:space="preserve"> </w:t>
      </w:r>
    </w:p>
    <w:p w:rsidR="001C5FC0" w:rsidRPr="00331892" w:rsidRDefault="001A4CFC" w:rsidP="00DB2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331892">
        <w:rPr>
          <w:rFonts w:ascii="Times New Roman" w:eastAsia="Times New Roman" w:hAnsi="Times New Roman"/>
          <w:b/>
          <w:lang w:eastAsia="pl-PL"/>
        </w:rPr>
        <w:t xml:space="preserve">- </w:t>
      </w:r>
      <w:r w:rsidR="00DA7F53" w:rsidRPr="00331892">
        <w:rPr>
          <w:rFonts w:ascii="Times New Roman" w:eastAsia="Times New Roman" w:hAnsi="Times New Roman"/>
          <w:b/>
          <w:lang w:eastAsia="pl-PL"/>
        </w:rPr>
        <w:t>n</w:t>
      </w:r>
      <w:r w:rsidR="00D8198A" w:rsidRPr="00331892">
        <w:rPr>
          <w:rFonts w:ascii="Times New Roman" w:eastAsia="Times New Roman" w:hAnsi="Times New Roman"/>
          <w:b/>
          <w:lang w:eastAsia="pl-PL"/>
        </w:rPr>
        <w:t>ieodpłatn</w:t>
      </w:r>
      <w:r w:rsidR="00DA7F53" w:rsidRPr="00331892">
        <w:rPr>
          <w:rFonts w:ascii="Times New Roman" w:eastAsia="Times New Roman" w:hAnsi="Times New Roman"/>
          <w:b/>
          <w:lang w:eastAsia="pl-PL"/>
        </w:rPr>
        <w:t>a</w:t>
      </w:r>
      <w:r w:rsidR="00D8198A" w:rsidRPr="00331892">
        <w:rPr>
          <w:rFonts w:ascii="Times New Roman" w:eastAsia="Times New Roman" w:hAnsi="Times New Roman"/>
          <w:b/>
          <w:lang w:eastAsia="pl-PL"/>
        </w:rPr>
        <w:t xml:space="preserve"> </w:t>
      </w:r>
      <w:r w:rsidR="00DA7F53" w:rsidRPr="00331892">
        <w:rPr>
          <w:rFonts w:ascii="Times New Roman" w:eastAsia="Times New Roman" w:hAnsi="Times New Roman"/>
          <w:b/>
          <w:lang w:eastAsia="pl-PL"/>
        </w:rPr>
        <w:t>p</w:t>
      </w:r>
      <w:r w:rsidR="00D8198A" w:rsidRPr="00331892">
        <w:rPr>
          <w:rFonts w:ascii="Times New Roman" w:eastAsia="Times New Roman" w:hAnsi="Times New Roman"/>
          <w:b/>
          <w:lang w:eastAsia="pl-PL"/>
        </w:rPr>
        <w:t xml:space="preserve">omoc </w:t>
      </w:r>
      <w:r w:rsidR="00DA7F53" w:rsidRPr="00331892">
        <w:rPr>
          <w:rFonts w:ascii="Times New Roman" w:eastAsia="Times New Roman" w:hAnsi="Times New Roman"/>
          <w:b/>
          <w:lang w:eastAsia="pl-PL"/>
        </w:rPr>
        <w:t>p</w:t>
      </w:r>
      <w:r w:rsidR="00D8198A" w:rsidRPr="00331892">
        <w:rPr>
          <w:rFonts w:ascii="Times New Roman" w:eastAsia="Times New Roman" w:hAnsi="Times New Roman"/>
          <w:b/>
          <w:lang w:eastAsia="pl-PL"/>
        </w:rPr>
        <w:t>rawn</w:t>
      </w:r>
      <w:r w:rsidR="003E04A0" w:rsidRPr="00331892">
        <w:rPr>
          <w:rFonts w:ascii="Times New Roman" w:eastAsia="Times New Roman" w:hAnsi="Times New Roman"/>
          <w:b/>
          <w:lang w:eastAsia="pl-PL"/>
        </w:rPr>
        <w:t>a</w:t>
      </w:r>
      <w:r w:rsidRPr="00331892">
        <w:rPr>
          <w:rFonts w:ascii="Times New Roman" w:eastAsia="Times New Roman" w:hAnsi="Times New Roman"/>
          <w:b/>
          <w:lang w:eastAsia="pl-PL"/>
        </w:rPr>
        <w:t>/nieodpłatne poradnictwo obywatelskie</w:t>
      </w:r>
    </w:p>
    <w:p w:rsidR="001C5FC0" w:rsidRPr="001006ED" w:rsidRDefault="001C5FC0" w:rsidP="00DB2496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</w:rPr>
      </w:pPr>
    </w:p>
    <w:p w:rsidR="00D8198A" w:rsidRPr="006D5C3E" w:rsidRDefault="00D8198A" w:rsidP="00DB249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:rsidR="00D8198A" w:rsidRPr="001E32B1" w:rsidRDefault="00DB2496" w:rsidP="00DB249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lang w:eastAsia="pl-PL"/>
        </w:rPr>
      </w:pPr>
      <w:r w:rsidRPr="001E32B1">
        <w:rPr>
          <w:rFonts w:ascii="Times New Roman" w:eastAsia="Times New Roman" w:hAnsi="Times New Roman"/>
          <w:b/>
          <w:lang w:eastAsia="pl-PL"/>
        </w:rPr>
        <w:t>1. ADMINISTRATOR DANYCH OSOBOWYCH:</w:t>
      </w:r>
    </w:p>
    <w:p w:rsidR="001A4CFC" w:rsidRPr="00BA73DB" w:rsidRDefault="001A4CFC" w:rsidP="001A4CF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BA73DB">
        <w:rPr>
          <w:rFonts w:ascii="Times New Roman" w:hAnsi="Times New Roman"/>
        </w:rPr>
        <w:t xml:space="preserve">Administratorem Pani/Pana danych osobowych </w:t>
      </w:r>
      <w:r>
        <w:rPr>
          <w:rFonts w:ascii="Times New Roman" w:hAnsi="Times New Roman"/>
        </w:rPr>
        <w:t xml:space="preserve">przetwarzanych w Starostwie Powiatowym w Brodnicy </w:t>
      </w:r>
      <w:r w:rsidRPr="00BA73DB">
        <w:rPr>
          <w:rFonts w:ascii="Times New Roman" w:hAnsi="Times New Roman"/>
        </w:rPr>
        <w:t xml:space="preserve">jest </w:t>
      </w:r>
      <w:r>
        <w:rPr>
          <w:rFonts w:ascii="Times New Roman" w:hAnsi="Times New Roman"/>
        </w:rPr>
        <w:t xml:space="preserve">Starosta Brodnicki </w:t>
      </w:r>
      <w:r w:rsidRPr="00BA73DB">
        <w:rPr>
          <w:rFonts w:ascii="Times New Roman" w:hAnsi="Times New Roman"/>
        </w:rPr>
        <w:t xml:space="preserve">z siedzibą </w:t>
      </w:r>
      <w:r>
        <w:rPr>
          <w:rFonts w:ascii="Times New Roman" w:hAnsi="Times New Roman"/>
        </w:rPr>
        <w:t>w Brodnicy, ul. Kamionka 18, 87-300 Brodnica.</w:t>
      </w:r>
    </w:p>
    <w:p w:rsidR="00D8198A" w:rsidRPr="00643C66" w:rsidRDefault="00DB2496" w:rsidP="00DB249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2. INSPEKTOR OCHRONY DANYCH:</w:t>
      </w:r>
    </w:p>
    <w:p w:rsidR="00F2191A" w:rsidRPr="00BA73DB" w:rsidRDefault="00F2191A" w:rsidP="00F2191A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BA73DB">
        <w:rPr>
          <w:rFonts w:ascii="Times New Roman" w:hAnsi="Times New Roman"/>
        </w:rPr>
        <w:t xml:space="preserve">Administrator wyznaczył Inspektora Ochrony Danych </w:t>
      </w:r>
      <w:r>
        <w:rPr>
          <w:rFonts w:ascii="Times New Roman" w:hAnsi="Times New Roman"/>
        </w:rPr>
        <w:t xml:space="preserve">- </w:t>
      </w:r>
      <w:r w:rsidRPr="00BA73DB">
        <w:rPr>
          <w:rFonts w:ascii="Times New Roman" w:hAnsi="Times New Roman"/>
        </w:rPr>
        <w:t>Pana Tomasza Thiel</w:t>
      </w:r>
      <w:r>
        <w:rPr>
          <w:rFonts w:ascii="Times New Roman" w:hAnsi="Times New Roman"/>
        </w:rPr>
        <w:t>.</w:t>
      </w:r>
      <w:r w:rsidRPr="00BA73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 w:rsidRPr="00BA73DB">
        <w:rPr>
          <w:rFonts w:ascii="Times New Roman" w:hAnsi="Times New Roman"/>
        </w:rPr>
        <w:t xml:space="preserve"> sprawach związanych z ochroną danych może się Pani/Pan kontaktować drogą elektroniczną: </w:t>
      </w:r>
      <w:r w:rsidRPr="00BA73DB">
        <w:rPr>
          <w:rFonts w:ascii="Times New Roman" w:hAnsi="Times New Roman"/>
          <w:u w:val="single"/>
        </w:rPr>
        <w:t>tomasz.thiel@brodnica.com.pl</w:t>
      </w:r>
      <w:r w:rsidRPr="00BA73DB">
        <w:rPr>
          <w:rFonts w:ascii="Times New Roman" w:hAnsi="Times New Roman"/>
        </w:rPr>
        <w:t xml:space="preserve"> lub pisemnie na adres siedziby Administratora danych.</w:t>
      </w:r>
    </w:p>
    <w:p w:rsidR="00D8198A" w:rsidRDefault="00DB2496" w:rsidP="00DB249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3. </w:t>
      </w:r>
      <w:r w:rsidR="00D8198A" w:rsidRPr="00643C66">
        <w:rPr>
          <w:rFonts w:ascii="Times New Roman" w:hAnsi="Times New Roman"/>
          <w:b/>
          <w:bCs/>
        </w:rPr>
        <w:t>CELE PRZETWARZANIA DANY</w:t>
      </w:r>
      <w:r>
        <w:rPr>
          <w:rFonts w:ascii="Times New Roman" w:hAnsi="Times New Roman"/>
          <w:b/>
          <w:bCs/>
        </w:rPr>
        <w:t>CH OSOBOWYCH  I PODSTAWA PRAWNA:</w:t>
      </w:r>
    </w:p>
    <w:p w:rsidR="00705EF0" w:rsidRDefault="001A4CFC" w:rsidP="00705EF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 w:rsidRPr="008C1CCC">
        <w:rPr>
          <w:rFonts w:ascii="Times New Roman" w:hAnsi="Times New Roman"/>
        </w:rPr>
        <w:t xml:space="preserve">Pani/Pana dane </w:t>
      </w:r>
      <w:r>
        <w:rPr>
          <w:rFonts w:ascii="Times New Roman" w:hAnsi="Times New Roman"/>
        </w:rPr>
        <w:t>osobowe będą przetwarzane w celu wypełnienia obowiązku prawnego ciążącego na administratorze</w:t>
      </w:r>
      <w:r w:rsidR="0092349B">
        <w:rPr>
          <w:rFonts w:ascii="Times New Roman" w:hAnsi="Times New Roman"/>
        </w:rPr>
        <w:t xml:space="preserve"> </w:t>
      </w:r>
      <w:r w:rsidR="00FE2B48">
        <w:rPr>
          <w:rFonts w:ascii="Times New Roman" w:hAnsi="Times New Roman"/>
        </w:rPr>
        <w:t>na</w:t>
      </w:r>
      <w:r w:rsidR="003951BC">
        <w:rPr>
          <w:rFonts w:ascii="Times New Roman" w:hAnsi="Times New Roman"/>
        </w:rPr>
        <w:t xml:space="preserve"> </w:t>
      </w:r>
      <w:r w:rsidRPr="008C1CCC">
        <w:rPr>
          <w:rFonts w:ascii="Times New Roman" w:hAnsi="Times New Roman"/>
        </w:rPr>
        <w:t>podstawie art. 6 ust</w:t>
      </w:r>
      <w:r w:rsidR="00FE2B48">
        <w:rPr>
          <w:rFonts w:ascii="Times New Roman" w:hAnsi="Times New Roman"/>
        </w:rPr>
        <w:t>.</w:t>
      </w:r>
      <w:r w:rsidRPr="008C1CCC">
        <w:rPr>
          <w:rFonts w:ascii="Times New Roman" w:hAnsi="Times New Roman"/>
        </w:rPr>
        <w:t xml:space="preserve"> 1 lit. c RODO</w:t>
      </w:r>
      <w:r w:rsidR="00FE1ED7">
        <w:rPr>
          <w:rFonts w:ascii="Times New Roman" w:hAnsi="Times New Roman"/>
        </w:rPr>
        <w:t xml:space="preserve"> w związku</w:t>
      </w:r>
      <w:r w:rsidR="0092349B">
        <w:rPr>
          <w:rFonts w:ascii="Times New Roman" w:hAnsi="Times New Roman"/>
        </w:rPr>
        <w:t xml:space="preserve"> z udzieleniem nieodpłatnej pomocy prawnej/nieodpłatnego poradnictwa obywatelskiego </w:t>
      </w:r>
      <w:r w:rsidR="00281E07">
        <w:rPr>
          <w:rFonts w:ascii="Times New Roman" w:hAnsi="Times New Roman"/>
        </w:rPr>
        <w:t>osobom uprawnionym na podstawie</w:t>
      </w:r>
      <w:r>
        <w:rPr>
          <w:rFonts w:ascii="Times New Roman" w:hAnsi="Times New Roman"/>
        </w:rPr>
        <w:t xml:space="preserve"> </w:t>
      </w:r>
      <w:r w:rsidR="00F2191A">
        <w:rPr>
          <w:rFonts w:ascii="Times New Roman" w:hAnsi="Times New Roman"/>
        </w:rPr>
        <w:t>u</w:t>
      </w:r>
      <w:r w:rsidR="00281E07">
        <w:rPr>
          <w:rFonts w:ascii="Times New Roman" w:hAnsi="Times New Roman"/>
        </w:rPr>
        <w:t>stawy</w:t>
      </w:r>
      <w:r w:rsidR="001C5FC0" w:rsidRPr="001006ED">
        <w:rPr>
          <w:rFonts w:ascii="Times New Roman" w:hAnsi="Times New Roman"/>
        </w:rPr>
        <w:t xml:space="preserve"> </w:t>
      </w:r>
      <w:bookmarkStart w:id="0" w:name="_Hlk533767418"/>
      <w:r w:rsidR="001C5FC0" w:rsidRPr="001006ED">
        <w:rPr>
          <w:rFonts w:ascii="Times New Roman" w:hAnsi="Times New Roman"/>
        </w:rPr>
        <w:t>o nieodpłatnej pomocy prawnej</w:t>
      </w:r>
      <w:r w:rsidR="00F2191A">
        <w:rPr>
          <w:rFonts w:ascii="Times New Roman" w:hAnsi="Times New Roman"/>
        </w:rPr>
        <w:t>,</w:t>
      </w:r>
      <w:r w:rsidR="00C32E97">
        <w:rPr>
          <w:rFonts w:ascii="Times New Roman" w:hAnsi="Times New Roman"/>
        </w:rPr>
        <w:t xml:space="preserve"> nieodpłatnym poradnictwie obywatelskim oraz edukacji </w:t>
      </w:r>
      <w:bookmarkEnd w:id="0"/>
      <w:r w:rsidR="00F2191A">
        <w:rPr>
          <w:rFonts w:ascii="Times New Roman" w:hAnsi="Times New Roman"/>
        </w:rPr>
        <w:t>prawnej.</w:t>
      </w:r>
      <w:r>
        <w:rPr>
          <w:rFonts w:ascii="Times New Roman" w:hAnsi="Times New Roman"/>
        </w:rPr>
        <w:t xml:space="preserve"> </w:t>
      </w:r>
      <w:r w:rsidRPr="0063513A">
        <w:rPr>
          <w:rFonts w:ascii="Times New Roman" w:hAnsi="Times New Roman"/>
          <w:bCs/>
        </w:rPr>
        <w:t>W pozostałych przypadkach</w:t>
      </w:r>
      <w:r w:rsidRPr="006E32A4">
        <w:rPr>
          <w:rFonts w:ascii="Times New Roman" w:hAnsi="Times New Roman"/>
          <w:bCs/>
          <w:color w:val="00B0F0"/>
        </w:rPr>
        <w:t xml:space="preserve"> </w:t>
      </w:r>
      <w:r>
        <w:rPr>
          <w:rFonts w:ascii="Times New Roman" w:hAnsi="Times New Roman"/>
          <w:bCs/>
        </w:rPr>
        <w:t xml:space="preserve">Pani/Pana dane osobowe przetwarzane mogą być na podstawie udzielonej zgody w zakresie i celu określonym w treści zgody na podstawie art. </w:t>
      </w:r>
      <w:r w:rsidRPr="008C1CCC">
        <w:rPr>
          <w:rFonts w:ascii="Times New Roman" w:hAnsi="Times New Roman"/>
        </w:rPr>
        <w:t>6 us</w:t>
      </w:r>
      <w:r>
        <w:rPr>
          <w:rFonts w:ascii="Times New Roman" w:hAnsi="Times New Roman"/>
        </w:rPr>
        <w:t>t 1 lit. a</w:t>
      </w:r>
      <w:r w:rsidRPr="008C1CCC">
        <w:rPr>
          <w:rFonts w:ascii="Times New Roman" w:hAnsi="Times New Roman"/>
        </w:rPr>
        <w:t xml:space="preserve"> RODO</w:t>
      </w:r>
      <w:r>
        <w:rPr>
          <w:rFonts w:ascii="Times New Roman" w:hAnsi="Times New Roman"/>
        </w:rPr>
        <w:t>.</w:t>
      </w:r>
    </w:p>
    <w:p w:rsidR="00D8198A" w:rsidRPr="00280328" w:rsidRDefault="00DB2496" w:rsidP="00705EF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E32B1"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</w:t>
      </w:r>
      <w:r w:rsidR="00D8198A" w:rsidRPr="006A123C">
        <w:rPr>
          <w:rFonts w:ascii="Times New Roman" w:hAnsi="Times New Roman"/>
          <w:b/>
          <w:bCs/>
        </w:rPr>
        <w:t>ODBIORCY DANYCH OSOBOW</w:t>
      </w:r>
      <w:r>
        <w:rPr>
          <w:rFonts w:ascii="Times New Roman" w:hAnsi="Times New Roman"/>
          <w:b/>
          <w:bCs/>
        </w:rPr>
        <w:t>YCH:</w:t>
      </w:r>
    </w:p>
    <w:p w:rsidR="001E32B1" w:rsidRDefault="001E32B1" w:rsidP="001E32B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przetwarzaniem danych w celach wskazanych powyżej, odbiorcami Pani/Pana danych osobowych mogą być wyłącznie</w:t>
      </w:r>
      <w:r w:rsidR="003951BC">
        <w:rPr>
          <w:rFonts w:ascii="Times New Roman" w:hAnsi="Times New Roman"/>
        </w:rPr>
        <w:t xml:space="preserve"> wykonawcy realizujący świadczenie nieodpłatnej pomocy prawnej/nieodpłatnego poradnictwa obywatelskiego oraz</w:t>
      </w:r>
      <w:r>
        <w:rPr>
          <w:rFonts w:ascii="Times New Roman" w:hAnsi="Times New Roman"/>
        </w:rPr>
        <w:t xml:space="preserve"> podmioty uprawnione do uzyskania danych osobowych na podstawie przepisów prawa lub zawartych umów powierzenia przetwarzania.</w:t>
      </w:r>
      <w:r w:rsidRPr="008C1CCC">
        <w:rPr>
          <w:rFonts w:ascii="Times New Roman" w:hAnsi="Times New Roman"/>
        </w:rPr>
        <w:t xml:space="preserve"> </w:t>
      </w:r>
    </w:p>
    <w:p w:rsidR="00DB2496" w:rsidRPr="00D57BD8" w:rsidRDefault="00DB2496" w:rsidP="00DB2496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Pr="00D57BD8">
        <w:rPr>
          <w:rFonts w:ascii="Times New Roman" w:hAnsi="Times New Roman"/>
          <w:b/>
        </w:rPr>
        <w:t>PRZEKAZYWANIE DANYCH OSOBOWYCH DO PAŃSTW TRZECICH – poza Europejski Obszar Gospodarczy ORAZ PRZETWARZANIE W SPOSÓB AUTOMATYCZNY, JAK I PROFILOWANIE:</w:t>
      </w:r>
    </w:p>
    <w:p w:rsidR="00DB2496" w:rsidRPr="00D57BD8" w:rsidRDefault="00DB2496" w:rsidP="00DB2496">
      <w:pPr>
        <w:spacing w:after="0" w:line="240" w:lineRule="auto"/>
        <w:jc w:val="both"/>
        <w:rPr>
          <w:rFonts w:ascii="Times New Roman" w:hAnsi="Times New Roman"/>
        </w:rPr>
      </w:pPr>
      <w:r w:rsidRPr="00D57BD8">
        <w:rPr>
          <w:rFonts w:ascii="Times New Roman" w:hAnsi="Times New Roman"/>
        </w:rPr>
        <w:t>Administrator nie zamierza przekazywać Pani/Pana danych osobowych do państwa trzeciego – poza EOG lub do organizacji międzynarodowych.</w:t>
      </w:r>
    </w:p>
    <w:p w:rsidR="00DB2496" w:rsidRDefault="00DB2496" w:rsidP="00DB2496">
      <w:pPr>
        <w:spacing w:after="0" w:line="240" w:lineRule="auto"/>
        <w:jc w:val="both"/>
        <w:rPr>
          <w:rFonts w:ascii="Times New Roman" w:hAnsi="Times New Roman"/>
        </w:rPr>
      </w:pPr>
      <w:r w:rsidRPr="00D57BD8">
        <w:rPr>
          <w:rFonts w:ascii="Times New Roman" w:hAnsi="Times New Roman"/>
        </w:rPr>
        <w:t>Pani/Pana dane osobowe nie są i nie będą przetwarzane w sposób zautomatyzowany, w celu podjęcia jakiejkolwiek decyzji i nie będą profilowane.</w:t>
      </w:r>
    </w:p>
    <w:p w:rsidR="00D8198A" w:rsidRPr="006A123C" w:rsidRDefault="00DB2496" w:rsidP="00DB2496">
      <w:pPr>
        <w:pStyle w:val="Akapitzlist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6. </w:t>
      </w:r>
      <w:r w:rsidR="00D8198A" w:rsidRPr="006A123C">
        <w:rPr>
          <w:rFonts w:ascii="Times New Roman" w:hAnsi="Times New Roman"/>
          <w:b/>
          <w:bCs/>
        </w:rPr>
        <w:t>OKRES PRZECHOWYWANIA DA</w:t>
      </w:r>
      <w:r>
        <w:rPr>
          <w:rFonts w:ascii="Times New Roman" w:hAnsi="Times New Roman"/>
          <w:b/>
          <w:bCs/>
        </w:rPr>
        <w:t>NYCH OSOBOWYCH:</w:t>
      </w:r>
      <w:r w:rsidR="00D8198A" w:rsidRPr="006A123C">
        <w:rPr>
          <w:rFonts w:ascii="Times New Roman" w:hAnsi="Times New Roman"/>
          <w:b/>
          <w:bCs/>
        </w:rPr>
        <w:t xml:space="preserve"> </w:t>
      </w:r>
    </w:p>
    <w:p w:rsidR="00F41856" w:rsidRPr="00381A51" w:rsidRDefault="001E32B1" w:rsidP="00DB249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B0F0"/>
        </w:rPr>
      </w:pPr>
      <w:r w:rsidRPr="005941BD">
        <w:rPr>
          <w:rFonts w:ascii="Times New Roman" w:hAnsi="Times New Roman"/>
        </w:rPr>
        <w:t xml:space="preserve">Pani/Pana dane osobowe będą przechowywane </w:t>
      </w:r>
      <w:r>
        <w:rPr>
          <w:rFonts w:ascii="Times New Roman" w:hAnsi="Times New Roman"/>
        </w:rPr>
        <w:t>przez okres niezbędny do realizacji celów dla jakich zostały zebrane, zgodnie z terminami archiwizacji określonymi przez przepisy prawa</w:t>
      </w:r>
      <w:r w:rsidR="00381A51">
        <w:rPr>
          <w:rFonts w:ascii="Times New Roman" w:hAnsi="Times New Roman"/>
        </w:rPr>
        <w:t xml:space="preserve">, tj. przez 3 lata od końca roku kalendarzowego, </w:t>
      </w:r>
      <w:r w:rsidR="0092349B">
        <w:rPr>
          <w:rFonts w:ascii="Times New Roman" w:hAnsi="Times New Roman"/>
        </w:rPr>
        <w:br/>
      </w:r>
      <w:r w:rsidR="00381A51">
        <w:rPr>
          <w:rFonts w:ascii="Times New Roman" w:hAnsi="Times New Roman"/>
        </w:rPr>
        <w:t xml:space="preserve">w którym zostały podane. </w:t>
      </w:r>
    </w:p>
    <w:p w:rsidR="00D8198A" w:rsidRDefault="00DB2496" w:rsidP="00DB249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7. </w:t>
      </w:r>
      <w:r w:rsidR="00D8198A" w:rsidRPr="006A123C">
        <w:rPr>
          <w:rFonts w:ascii="Times New Roman" w:hAnsi="Times New Roman"/>
          <w:b/>
          <w:bCs/>
        </w:rPr>
        <w:t>PRAW</w:t>
      </w:r>
      <w:r>
        <w:rPr>
          <w:rFonts w:ascii="Times New Roman" w:hAnsi="Times New Roman"/>
          <w:b/>
          <w:bCs/>
        </w:rPr>
        <w:t>A OSÓB, KTÓRYCH DANE DOTYCZĄ:</w:t>
      </w:r>
    </w:p>
    <w:p w:rsidR="00A65F0B" w:rsidRDefault="00A65F0B" w:rsidP="00DB2496">
      <w:pPr>
        <w:spacing w:after="0" w:line="240" w:lineRule="auto"/>
        <w:jc w:val="both"/>
        <w:rPr>
          <w:rFonts w:ascii="Times New Roman" w:hAnsi="Times New Roman"/>
        </w:rPr>
      </w:pPr>
      <w:r w:rsidRPr="000F64FB">
        <w:rPr>
          <w:rFonts w:ascii="Times New Roman" w:hAnsi="Times New Roman"/>
        </w:rPr>
        <w:t>W związku z przetwarzaniem Pani/Pana danych osobowych posiada Pani/Pan prawo dostępu do swoich danych, do sprostowania danych,</w:t>
      </w:r>
      <w:r>
        <w:rPr>
          <w:rFonts w:ascii="Times New Roman" w:hAnsi="Times New Roman"/>
        </w:rPr>
        <w:t xml:space="preserve"> ograniczenia przetwarzania</w:t>
      </w:r>
      <w:r w:rsidR="009F4F1E">
        <w:rPr>
          <w:rFonts w:ascii="Times New Roman" w:hAnsi="Times New Roman"/>
        </w:rPr>
        <w:t>, do usunięcia danych p</w:t>
      </w:r>
      <w:bookmarkStart w:id="1" w:name="_GoBack"/>
      <w:bookmarkEnd w:id="1"/>
      <w:r w:rsidR="009F4F1E">
        <w:rPr>
          <w:rFonts w:ascii="Times New Roman" w:hAnsi="Times New Roman"/>
        </w:rPr>
        <w:t>odanych dobrowolnie</w:t>
      </w:r>
      <w:r>
        <w:rPr>
          <w:rFonts w:ascii="Times New Roman" w:hAnsi="Times New Roman"/>
        </w:rPr>
        <w:t xml:space="preserve">. </w:t>
      </w:r>
      <w:r w:rsidR="001E32B1">
        <w:rPr>
          <w:rFonts w:ascii="Times New Roman" w:hAnsi="Times New Roman"/>
        </w:rPr>
        <w:t>Jeżeli przetwarzanie danych odbywa się na podstawie zgody, p</w:t>
      </w:r>
      <w:r w:rsidR="001E32B1" w:rsidRPr="00003A29">
        <w:rPr>
          <w:rFonts w:ascii="Times New Roman" w:hAnsi="Times New Roman"/>
        </w:rPr>
        <w:t xml:space="preserve">osiada Pani/Pan prawo do </w:t>
      </w:r>
      <w:r w:rsidR="001E32B1">
        <w:rPr>
          <w:rFonts w:ascii="Times New Roman" w:hAnsi="Times New Roman"/>
        </w:rPr>
        <w:t xml:space="preserve">jej </w:t>
      </w:r>
      <w:r w:rsidR="001E32B1" w:rsidRPr="00003A29">
        <w:rPr>
          <w:rFonts w:ascii="Times New Roman" w:hAnsi="Times New Roman"/>
        </w:rPr>
        <w:t>cof</w:t>
      </w:r>
      <w:r w:rsidR="001E32B1">
        <w:rPr>
          <w:rFonts w:ascii="Times New Roman" w:hAnsi="Times New Roman"/>
        </w:rPr>
        <w:t xml:space="preserve">nięcia w każdym momencie, jednak </w:t>
      </w:r>
      <w:r w:rsidR="001E32B1" w:rsidRPr="00003A29">
        <w:rPr>
          <w:rFonts w:ascii="Times New Roman" w:hAnsi="Times New Roman"/>
        </w:rPr>
        <w:t>przetwarzanie danych osobowych dokonane przed cofnięciem zgody</w:t>
      </w:r>
      <w:r w:rsidR="001E32B1">
        <w:rPr>
          <w:rFonts w:ascii="Times New Roman" w:hAnsi="Times New Roman"/>
        </w:rPr>
        <w:t>,</w:t>
      </w:r>
      <w:r w:rsidR="001E32B1" w:rsidRPr="00003A29">
        <w:rPr>
          <w:rFonts w:ascii="Times New Roman" w:hAnsi="Times New Roman"/>
        </w:rPr>
        <w:t xml:space="preserve"> nadal pozostanie zgodne z prawem.</w:t>
      </w:r>
      <w:r w:rsidR="001E32B1">
        <w:rPr>
          <w:rFonts w:ascii="Times New Roman" w:hAnsi="Times New Roman"/>
        </w:rPr>
        <w:t xml:space="preserve"> </w:t>
      </w:r>
      <w:r w:rsidRPr="000F64FB">
        <w:rPr>
          <w:rFonts w:ascii="Times New Roman" w:hAnsi="Times New Roman"/>
        </w:rPr>
        <w:t>Aby skorzystać z wyżej wymienionych praw, osoba, której dane dotyczą, powinna skontaktować się, wykorzystując podane dane kontaktowe,</w:t>
      </w:r>
      <w:r w:rsidR="00781CB3">
        <w:rPr>
          <w:rFonts w:ascii="Times New Roman" w:hAnsi="Times New Roman"/>
        </w:rPr>
        <w:t xml:space="preserve"> z administratorem i poinformować go, </w:t>
      </w:r>
      <w:r w:rsidRPr="000F64FB">
        <w:rPr>
          <w:rFonts w:ascii="Times New Roman" w:hAnsi="Times New Roman"/>
        </w:rPr>
        <w:t>z którego prawa i w jakim zakresie chce skorzystać.</w:t>
      </w:r>
    </w:p>
    <w:p w:rsidR="00A65F0B" w:rsidRPr="006A123C" w:rsidRDefault="00DB2496" w:rsidP="00DB249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8. </w:t>
      </w:r>
      <w:r w:rsidR="00A65F0B" w:rsidRPr="006A123C">
        <w:rPr>
          <w:rFonts w:ascii="Times New Roman" w:hAnsi="Times New Roman"/>
          <w:b/>
          <w:bCs/>
        </w:rPr>
        <w:t>PRAWO WNIESIEN</w:t>
      </w:r>
      <w:r>
        <w:rPr>
          <w:rFonts w:ascii="Times New Roman" w:hAnsi="Times New Roman"/>
          <w:b/>
          <w:bCs/>
        </w:rPr>
        <w:t>IA SKARGI DO ORGANU NADZORCZEGO:</w:t>
      </w:r>
    </w:p>
    <w:p w:rsidR="00A65F0B" w:rsidRDefault="00A65F0B" w:rsidP="00DB2496">
      <w:pPr>
        <w:spacing w:after="0" w:line="240" w:lineRule="auto"/>
        <w:jc w:val="both"/>
        <w:rPr>
          <w:rFonts w:ascii="Times New Roman" w:hAnsi="Times New Roman"/>
        </w:rPr>
      </w:pPr>
      <w:r w:rsidRPr="00294C53">
        <w:rPr>
          <w:rFonts w:ascii="Times New Roman" w:hAnsi="Times New Roman"/>
        </w:rPr>
        <w:t>Gdy przetwarzanie Pani/Pana danych osobowych narusza przepisy RODO, przysługuje Pani/Panu prawo do wniesienia skargi do organu nadzorczego, którym jest Prezes Urzędu Ochrony Danych Osobowych z siedzibą w Warszawie, przy ul. Sawki 2, 00-193 Warszawa.</w:t>
      </w:r>
    </w:p>
    <w:p w:rsidR="00A65F0B" w:rsidRDefault="00DB2496" w:rsidP="00DB2496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9. </w:t>
      </w:r>
      <w:r w:rsidR="00A65F0B" w:rsidRPr="00294C53">
        <w:rPr>
          <w:rFonts w:ascii="Times New Roman" w:hAnsi="Times New Roman"/>
          <w:b/>
          <w:bCs/>
        </w:rPr>
        <w:t>INFORMACJA O WYMOGU</w:t>
      </w:r>
      <w:r>
        <w:rPr>
          <w:rFonts w:ascii="Times New Roman" w:hAnsi="Times New Roman"/>
          <w:b/>
          <w:bCs/>
        </w:rPr>
        <w:t xml:space="preserve"> /</w:t>
      </w:r>
      <w:r w:rsidR="00A65F0B" w:rsidRPr="00294C53">
        <w:rPr>
          <w:rFonts w:ascii="Times New Roman" w:hAnsi="Times New Roman"/>
          <w:b/>
          <w:bCs/>
        </w:rPr>
        <w:t xml:space="preserve"> DOBROWOLNOŚCI PODANIA DANYCH ORAZ KONSEKWENCJACH NIEPODANIA DANYCH OSOBOWYCH</w:t>
      </w:r>
      <w:r w:rsidR="00A65F0B" w:rsidRPr="00294C53">
        <w:rPr>
          <w:rFonts w:ascii="Times New Roman" w:hAnsi="Times New Roman"/>
        </w:rPr>
        <w:t>:</w:t>
      </w:r>
    </w:p>
    <w:p w:rsidR="001E32B1" w:rsidRDefault="001E32B1" w:rsidP="001E32B1">
      <w:pPr>
        <w:spacing w:after="0" w:line="240" w:lineRule="auto"/>
        <w:jc w:val="both"/>
        <w:rPr>
          <w:rFonts w:ascii="Times New Roman" w:hAnsi="Times New Roman"/>
        </w:rPr>
      </w:pPr>
      <w:r w:rsidRPr="00BA73DB">
        <w:rPr>
          <w:rFonts w:ascii="Times New Roman" w:hAnsi="Times New Roman"/>
        </w:rPr>
        <w:t>Podanie przez Panią/Pana danych osobowych jest obowiązkowe, w sytuacji gdy przesłankę przetwarzania danych osobo</w:t>
      </w:r>
      <w:r>
        <w:rPr>
          <w:rFonts w:ascii="Times New Roman" w:hAnsi="Times New Roman"/>
        </w:rPr>
        <w:t>wy</w:t>
      </w:r>
      <w:r w:rsidR="007A2251">
        <w:rPr>
          <w:rFonts w:ascii="Times New Roman" w:hAnsi="Times New Roman"/>
        </w:rPr>
        <w:t>ch stanowi przepis prawa. Konsekwencją</w:t>
      </w:r>
      <w:r>
        <w:rPr>
          <w:rFonts w:ascii="Times New Roman" w:hAnsi="Times New Roman"/>
        </w:rPr>
        <w:t xml:space="preserve"> niepodania </w:t>
      </w:r>
      <w:r w:rsidR="007A2251">
        <w:rPr>
          <w:rFonts w:ascii="Times New Roman" w:hAnsi="Times New Roman"/>
        </w:rPr>
        <w:t xml:space="preserve">danych osobowych będzie </w:t>
      </w:r>
      <w:r>
        <w:rPr>
          <w:rFonts w:ascii="Times New Roman" w:hAnsi="Times New Roman"/>
        </w:rPr>
        <w:t xml:space="preserve">brak możliwości </w:t>
      </w:r>
      <w:r w:rsidR="003951BC">
        <w:rPr>
          <w:rFonts w:ascii="Times New Roman" w:hAnsi="Times New Roman"/>
        </w:rPr>
        <w:t>udzielenia nieodpłatnej pomocy prawnej/nieodpłatnego poradnictwa obywatelskiego</w:t>
      </w:r>
      <w:r>
        <w:rPr>
          <w:rFonts w:ascii="Times New Roman" w:hAnsi="Times New Roman"/>
        </w:rPr>
        <w:t>. W pozostałym zakresie podanie danych osobowych jest dobrowolne.</w:t>
      </w:r>
    </w:p>
    <w:p w:rsidR="00DA7F53" w:rsidRPr="00DA7F53" w:rsidRDefault="00DA7F53" w:rsidP="00DB249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B0F0"/>
        </w:rPr>
      </w:pPr>
    </w:p>
    <w:sectPr w:rsidR="00DA7F53" w:rsidRPr="00DA7F53" w:rsidSect="00DB24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A9F" w:rsidRDefault="00116A9F" w:rsidP="00DB2496">
      <w:pPr>
        <w:spacing w:after="0" w:line="240" w:lineRule="auto"/>
      </w:pPr>
      <w:r>
        <w:separator/>
      </w:r>
    </w:p>
  </w:endnote>
  <w:endnote w:type="continuationSeparator" w:id="0">
    <w:p w:rsidR="00116A9F" w:rsidRDefault="00116A9F" w:rsidP="00DB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A9F" w:rsidRDefault="00116A9F" w:rsidP="00DB2496">
      <w:pPr>
        <w:spacing w:after="0" w:line="240" w:lineRule="auto"/>
      </w:pPr>
      <w:r>
        <w:separator/>
      </w:r>
    </w:p>
  </w:footnote>
  <w:footnote w:type="continuationSeparator" w:id="0">
    <w:p w:rsidR="00116A9F" w:rsidRDefault="00116A9F" w:rsidP="00DB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6928"/>
    <w:multiLevelType w:val="hybridMultilevel"/>
    <w:tmpl w:val="CC78C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8074B"/>
    <w:multiLevelType w:val="hybridMultilevel"/>
    <w:tmpl w:val="E332A64C"/>
    <w:lvl w:ilvl="0" w:tplc="B8F62ADC">
      <w:start w:val="1"/>
      <w:numFmt w:val="decimal"/>
      <w:lvlText w:val="%1."/>
      <w:lvlJc w:val="left"/>
      <w:pPr>
        <w:ind w:left="78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6D74509"/>
    <w:multiLevelType w:val="multilevel"/>
    <w:tmpl w:val="3426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01969"/>
    <w:multiLevelType w:val="hybridMultilevel"/>
    <w:tmpl w:val="3C04AF3A"/>
    <w:lvl w:ilvl="0" w:tplc="B8F62ADC">
      <w:start w:val="1"/>
      <w:numFmt w:val="decimal"/>
      <w:lvlText w:val="%1."/>
      <w:lvlJc w:val="left"/>
      <w:pPr>
        <w:ind w:left="78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4E161E8"/>
    <w:multiLevelType w:val="hybridMultilevel"/>
    <w:tmpl w:val="05060F96"/>
    <w:lvl w:ilvl="0" w:tplc="B8F62ADC">
      <w:start w:val="1"/>
      <w:numFmt w:val="decimal"/>
      <w:lvlText w:val="%1."/>
      <w:lvlJc w:val="left"/>
      <w:pPr>
        <w:ind w:left="78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2B150F2"/>
    <w:multiLevelType w:val="hybridMultilevel"/>
    <w:tmpl w:val="09320672"/>
    <w:lvl w:ilvl="0" w:tplc="B8F62ADC">
      <w:start w:val="1"/>
      <w:numFmt w:val="decimal"/>
      <w:lvlText w:val="%1."/>
      <w:lvlJc w:val="left"/>
      <w:pPr>
        <w:ind w:left="78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B3D25A1"/>
    <w:multiLevelType w:val="hybridMultilevel"/>
    <w:tmpl w:val="2460CEEE"/>
    <w:lvl w:ilvl="0" w:tplc="11BE29B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EB1FA4"/>
    <w:multiLevelType w:val="multilevel"/>
    <w:tmpl w:val="F990C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0B4C3A"/>
    <w:multiLevelType w:val="hybridMultilevel"/>
    <w:tmpl w:val="4A1C99FA"/>
    <w:lvl w:ilvl="0" w:tplc="B8F62ADC">
      <w:start w:val="1"/>
      <w:numFmt w:val="decimal"/>
      <w:lvlText w:val="%1."/>
      <w:lvlJc w:val="left"/>
      <w:pPr>
        <w:ind w:left="78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8264BD7"/>
    <w:multiLevelType w:val="hybridMultilevel"/>
    <w:tmpl w:val="61AC6E1A"/>
    <w:lvl w:ilvl="0" w:tplc="B8F62ADC">
      <w:start w:val="1"/>
      <w:numFmt w:val="decimal"/>
      <w:lvlText w:val="%1."/>
      <w:lvlJc w:val="left"/>
      <w:pPr>
        <w:ind w:left="78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9997221"/>
    <w:multiLevelType w:val="hybridMultilevel"/>
    <w:tmpl w:val="CDE8CEEC"/>
    <w:lvl w:ilvl="0" w:tplc="B8F62ADC">
      <w:start w:val="1"/>
      <w:numFmt w:val="decimal"/>
      <w:lvlText w:val="%1."/>
      <w:lvlJc w:val="left"/>
      <w:pPr>
        <w:ind w:left="78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39C761C"/>
    <w:multiLevelType w:val="hybridMultilevel"/>
    <w:tmpl w:val="98AEEDFA"/>
    <w:lvl w:ilvl="0" w:tplc="B8F62ADC">
      <w:start w:val="1"/>
      <w:numFmt w:val="decimal"/>
      <w:lvlText w:val="%1."/>
      <w:lvlJc w:val="left"/>
      <w:pPr>
        <w:ind w:left="78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A1A0056"/>
    <w:multiLevelType w:val="hybridMultilevel"/>
    <w:tmpl w:val="2F7067FA"/>
    <w:lvl w:ilvl="0" w:tplc="B8F62ADC">
      <w:start w:val="1"/>
      <w:numFmt w:val="decimal"/>
      <w:lvlText w:val="%1."/>
      <w:lvlJc w:val="left"/>
      <w:pPr>
        <w:ind w:left="78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12"/>
  </w:num>
  <w:num w:numId="6">
    <w:abstractNumId w:val="3"/>
  </w:num>
  <w:num w:numId="7">
    <w:abstractNumId w:val="4"/>
  </w:num>
  <w:num w:numId="8">
    <w:abstractNumId w:val="11"/>
  </w:num>
  <w:num w:numId="9">
    <w:abstractNumId w:val="1"/>
  </w:num>
  <w:num w:numId="10">
    <w:abstractNumId w:val="10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769"/>
    <w:rsid w:val="000361EB"/>
    <w:rsid w:val="0004617F"/>
    <w:rsid w:val="00051CE0"/>
    <w:rsid w:val="00054844"/>
    <w:rsid w:val="000708DD"/>
    <w:rsid w:val="000767CA"/>
    <w:rsid w:val="000838C2"/>
    <w:rsid w:val="00092520"/>
    <w:rsid w:val="000950F0"/>
    <w:rsid w:val="000A18C8"/>
    <w:rsid w:val="000D05E5"/>
    <w:rsid w:val="000D15AF"/>
    <w:rsid w:val="001006ED"/>
    <w:rsid w:val="00115AB1"/>
    <w:rsid w:val="00116A9F"/>
    <w:rsid w:val="00130FD9"/>
    <w:rsid w:val="00133DE7"/>
    <w:rsid w:val="001363F0"/>
    <w:rsid w:val="00140359"/>
    <w:rsid w:val="0015539F"/>
    <w:rsid w:val="00164454"/>
    <w:rsid w:val="00174C88"/>
    <w:rsid w:val="00175677"/>
    <w:rsid w:val="001A021E"/>
    <w:rsid w:val="001A4CFC"/>
    <w:rsid w:val="001C4650"/>
    <w:rsid w:val="001C5FC0"/>
    <w:rsid w:val="001D02B1"/>
    <w:rsid w:val="001D3B2E"/>
    <w:rsid w:val="001D79EC"/>
    <w:rsid w:val="001E32B1"/>
    <w:rsid w:val="0022191E"/>
    <w:rsid w:val="002410DD"/>
    <w:rsid w:val="00246461"/>
    <w:rsid w:val="00251F35"/>
    <w:rsid w:val="00281E07"/>
    <w:rsid w:val="00297CBA"/>
    <w:rsid w:val="002D63CE"/>
    <w:rsid w:val="002E1A89"/>
    <w:rsid w:val="002F2135"/>
    <w:rsid w:val="0031092A"/>
    <w:rsid w:val="00311131"/>
    <w:rsid w:val="00313E6F"/>
    <w:rsid w:val="00320F53"/>
    <w:rsid w:val="00331892"/>
    <w:rsid w:val="003500C2"/>
    <w:rsid w:val="00360992"/>
    <w:rsid w:val="00381A51"/>
    <w:rsid w:val="00385777"/>
    <w:rsid w:val="003951BC"/>
    <w:rsid w:val="00395A38"/>
    <w:rsid w:val="003B1D1B"/>
    <w:rsid w:val="003B5784"/>
    <w:rsid w:val="003E04A0"/>
    <w:rsid w:val="00431585"/>
    <w:rsid w:val="0044781F"/>
    <w:rsid w:val="00483A6B"/>
    <w:rsid w:val="0049364A"/>
    <w:rsid w:val="004942F0"/>
    <w:rsid w:val="004A005E"/>
    <w:rsid w:val="004F06D0"/>
    <w:rsid w:val="00551A0D"/>
    <w:rsid w:val="00571308"/>
    <w:rsid w:val="005936C0"/>
    <w:rsid w:val="005B7A13"/>
    <w:rsid w:val="006030B6"/>
    <w:rsid w:val="00603D2D"/>
    <w:rsid w:val="0067165A"/>
    <w:rsid w:val="006735D0"/>
    <w:rsid w:val="006857E3"/>
    <w:rsid w:val="006A7964"/>
    <w:rsid w:val="006B73FF"/>
    <w:rsid w:val="006C12AA"/>
    <w:rsid w:val="006E0491"/>
    <w:rsid w:val="006F1101"/>
    <w:rsid w:val="00703AA0"/>
    <w:rsid w:val="00705EF0"/>
    <w:rsid w:val="00716A92"/>
    <w:rsid w:val="00727ECD"/>
    <w:rsid w:val="00734704"/>
    <w:rsid w:val="00770C3D"/>
    <w:rsid w:val="00781CB3"/>
    <w:rsid w:val="007942EC"/>
    <w:rsid w:val="007A2251"/>
    <w:rsid w:val="007C5120"/>
    <w:rsid w:val="007E01F8"/>
    <w:rsid w:val="00804F4B"/>
    <w:rsid w:val="00813EED"/>
    <w:rsid w:val="0086406E"/>
    <w:rsid w:val="00867B46"/>
    <w:rsid w:val="008766B8"/>
    <w:rsid w:val="00897502"/>
    <w:rsid w:val="008A4B4D"/>
    <w:rsid w:val="008C0AE5"/>
    <w:rsid w:val="008C28B7"/>
    <w:rsid w:val="008D108E"/>
    <w:rsid w:val="008D3FBB"/>
    <w:rsid w:val="00903A88"/>
    <w:rsid w:val="009220C6"/>
    <w:rsid w:val="0092349B"/>
    <w:rsid w:val="0096620F"/>
    <w:rsid w:val="00970E81"/>
    <w:rsid w:val="009833E0"/>
    <w:rsid w:val="009A3822"/>
    <w:rsid w:val="009A3FA6"/>
    <w:rsid w:val="009A70A3"/>
    <w:rsid w:val="009D117F"/>
    <w:rsid w:val="009F3BC9"/>
    <w:rsid w:val="009F4F1E"/>
    <w:rsid w:val="00A055C0"/>
    <w:rsid w:val="00A415BF"/>
    <w:rsid w:val="00A56C51"/>
    <w:rsid w:val="00A65F0B"/>
    <w:rsid w:val="00A73DFA"/>
    <w:rsid w:val="00AC09B5"/>
    <w:rsid w:val="00AC5B81"/>
    <w:rsid w:val="00AF126D"/>
    <w:rsid w:val="00AF1C69"/>
    <w:rsid w:val="00AF5A7F"/>
    <w:rsid w:val="00AF6651"/>
    <w:rsid w:val="00B27B1A"/>
    <w:rsid w:val="00B3467B"/>
    <w:rsid w:val="00B70A8C"/>
    <w:rsid w:val="00B751AF"/>
    <w:rsid w:val="00B8353D"/>
    <w:rsid w:val="00B84477"/>
    <w:rsid w:val="00B8507F"/>
    <w:rsid w:val="00B853C2"/>
    <w:rsid w:val="00B92358"/>
    <w:rsid w:val="00BB3664"/>
    <w:rsid w:val="00BC6D49"/>
    <w:rsid w:val="00BD62B4"/>
    <w:rsid w:val="00C1139D"/>
    <w:rsid w:val="00C31A9B"/>
    <w:rsid w:val="00C32ADE"/>
    <w:rsid w:val="00C32E97"/>
    <w:rsid w:val="00C350AD"/>
    <w:rsid w:val="00C45BC9"/>
    <w:rsid w:val="00C5164F"/>
    <w:rsid w:val="00C64894"/>
    <w:rsid w:val="00C85F3A"/>
    <w:rsid w:val="00CC5A88"/>
    <w:rsid w:val="00CD4769"/>
    <w:rsid w:val="00CE7711"/>
    <w:rsid w:val="00D00C1D"/>
    <w:rsid w:val="00D25877"/>
    <w:rsid w:val="00D3354A"/>
    <w:rsid w:val="00D57F55"/>
    <w:rsid w:val="00D8198A"/>
    <w:rsid w:val="00D92580"/>
    <w:rsid w:val="00D9487E"/>
    <w:rsid w:val="00DA7F53"/>
    <w:rsid w:val="00DB2496"/>
    <w:rsid w:val="00DF0BD7"/>
    <w:rsid w:val="00DF26AC"/>
    <w:rsid w:val="00DF67D8"/>
    <w:rsid w:val="00E04772"/>
    <w:rsid w:val="00E207EA"/>
    <w:rsid w:val="00E2280F"/>
    <w:rsid w:val="00E5318A"/>
    <w:rsid w:val="00E56D54"/>
    <w:rsid w:val="00E912B8"/>
    <w:rsid w:val="00E91F94"/>
    <w:rsid w:val="00E91FCB"/>
    <w:rsid w:val="00EB3E28"/>
    <w:rsid w:val="00EC758F"/>
    <w:rsid w:val="00ED26F4"/>
    <w:rsid w:val="00EE0643"/>
    <w:rsid w:val="00EF4499"/>
    <w:rsid w:val="00F2191A"/>
    <w:rsid w:val="00F41856"/>
    <w:rsid w:val="00F45724"/>
    <w:rsid w:val="00F90931"/>
    <w:rsid w:val="00FD2419"/>
    <w:rsid w:val="00FE1ED7"/>
    <w:rsid w:val="00FE2B48"/>
    <w:rsid w:val="00FE46BD"/>
    <w:rsid w:val="00FF36A4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68E377-4E09-4047-AAE4-42B5D9AB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769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705E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769"/>
    <w:pPr>
      <w:ind w:left="720"/>
      <w:contextualSpacing/>
    </w:pPr>
  </w:style>
  <w:style w:type="character" w:styleId="Uwydatnienie">
    <w:name w:val="Emphasis"/>
    <w:uiPriority w:val="99"/>
    <w:qFormat/>
    <w:locked/>
    <w:rsid w:val="009A70A3"/>
    <w:rPr>
      <w:rFonts w:cs="Times New Roman"/>
      <w:i/>
    </w:rPr>
  </w:style>
  <w:style w:type="character" w:styleId="Pogrubienie">
    <w:name w:val="Strong"/>
    <w:uiPriority w:val="22"/>
    <w:qFormat/>
    <w:locked/>
    <w:rsid w:val="00483A6B"/>
    <w:rPr>
      <w:rFonts w:cs="Times New Roman"/>
      <w:b/>
    </w:rPr>
  </w:style>
  <w:style w:type="character" w:customStyle="1" w:styleId="colour">
    <w:name w:val="colour"/>
    <w:rsid w:val="0067165A"/>
  </w:style>
  <w:style w:type="character" w:styleId="Hipercze">
    <w:name w:val="Hyperlink"/>
    <w:uiPriority w:val="99"/>
    <w:unhideWhenUsed/>
    <w:rsid w:val="003B5784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B578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B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496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B24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496"/>
    <w:rPr>
      <w:lang w:eastAsia="en-US"/>
    </w:rPr>
  </w:style>
  <w:style w:type="character" w:customStyle="1" w:styleId="Nagwek3Znak">
    <w:name w:val="Nagłówek 3 Znak"/>
    <w:link w:val="Nagwek3"/>
    <w:uiPriority w:val="9"/>
    <w:rsid w:val="00705EF0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4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Rodzina</dc:creator>
  <cp:keywords/>
  <dc:description/>
  <cp:lastModifiedBy>Małgorzata Skrzyńska</cp:lastModifiedBy>
  <cp:revision>77</cp:revision>
  <cp:lastPrinted>2021-05-20T06:20:00Z</cp:lastPrinted>
  <dcterms:created xsi:type="dcterms:W3CDTF">2018-02-18T10:10:00Z</dcterms:created>
  <dcterms:modified xsi:type="dcterms:W3CDTF">2021-06-07T05:43:00Z</dcterms:modified>
</cp:coreProperties>
</file>