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4B51" w14:textId="3DDE2735" w:rsidR="009150D8" w:rsidRDefault="009150D8" w:rsidP="009150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do SWZ nr 2 </w:t>
      </w:r>
    </w:p>
    <w:p w14:paraId="376AC338" w14:textId="77777777" w:rsidR="009150D8" w:rsidRDefault="009150D8" w:rsidP="009150D8">
      <w:pPr>
        <w:jc w:val="right"/>
        <w:rPr>
          <w:rFonts w:ascii="Times New Roman" w:hAnsi="Times New Roman" w:cs="Times New Roman"/>
        </w:rPr>
      </w:pPr>
    </w:p>
    <w:p w14:paraId="44104A94" w14:textId="4009F8E4" w:rsidR="009150D8" w:rsidRDefault="009150D8" w:rsidP="009150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Opis przedmiotu zamówienia do części nr 2: Wyposażenie szatni</w:t>
      </w:r>
    </w:p>
    <w:p w14:paraId="19852769" w14:textId="77777777" w:rsidR="009150D8" w:rsidRDefault="009150D8" w:rsidP="009150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przez Zamawiającego wymiary poszczególnych elementów mebli są wymiarami nominalnymi, pożądanymi. Wymiary rzeczywiste mogą odbiegać od nominalnych. Zamawiający przyjmuje współczynnik tolerancji w podanych wymiarach (+-) 10 %. Zamawiający niezobowiązująco zaleca przed oszacowaniem wartości zamówienia dokonanie wizji lokalnej w celu dokonania dokładnych pomiarów. </w:t>
      </w:r>
    </w:p>
    <w:p w14:paraId="2445A88F" w14:textId="77777777" w:rsidR="009150D8" w:rsidRDefault="009150D8" w:rsidP="009150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Poniższe wymiar podane są w centymetrach. Jeżeli jest zastosowana inna jednostka metryczna, jest określona przy konkretnym wymiarze.</w:t>
      </w:r>
    </w:p>
    <w:p w14:paraId="1F603F62" w14:textId="77777777" w:rsidR="009150D8" w:rsidRDefault="009150D8" w:rsidP="009150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przystąpieniem do realizacji zamówienia Wykonawca obowiązany jest uzgodnić rozmieszczenie mebli i kolorystykę z Zamawiającym.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127"/>
        <w:gridCol w:w="1470"/>
        <w:gridCol w:w="1417"/>
        <w:gridCol w:w="1418"/>
        <w:gridCol w:w="1233"/>
        <w:gridCol w:w="1171"/>
      </w:tblGrid>
      <w:tr w:rsidR="009150D8" w14:paraId="62E51F35" w14:textId="77777777" w:rsidTr="00706B95">
        <w:tc>
          <w:tcPr>
            <w:tcW w:w="3823" w:type="dxa"/>
            <w:gridSpan w:val="3"/>
            <w:shd w:val="clear" w:color="auto" w:fill="D9D9D9" w:themeFill="background1" w:themeFillShade="D9"/>
          </w:tcPr>
          <w:p w14:paraId="3D248ED4" w14:textId="77777777" w:rsidR="009150D8" w:rsidRDefault="009150D8" w:rsidP="009150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7DCA434" w14:textId="25E3DA67" w:rsidR="009150D8" w:rsidRDefault="00706B95" w:rsidP="00706B95">
            <w:pPr>
              <w:tabs>
                <w:tab w:val="left" w:pos="96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9DC2E75" w14:textId="77777777" w:rsidR="009150D8" w:rsidRDefault="009150D8" w:rsidP="009150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6A52CB4" w14:textId="77777777" w:rsidR="009150D8" w:rsidRDefault="009150D8" w:rsidP="009150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66B2C50" w14:textId="7E469FA4" w:rsidR="009150D8" w:rsidRPr="0050361D" w:rsidRDefault="009150D8" w:rsidP="00F71D3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SZAFKA z HPL</w:t>
            </w:r>
          </w:p>
        </w:tc>
        <w:tc>
          <w:tcPr>
            <w:tcW w:w="5239" w:type="dxa"/>
            <w:gridSpan w:val="4"/>
          </w:tcPr>
          <w:p w14:paraId="188FE231" w14:textId="05E04CF6" w:rsidR="009150D8" w:rsidRDefault="009150D8" w:rsidP="009150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50D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ADF6C2" wp14:editId="4CA8AD02">
                  <wp:extent cx="1590675" cy="2428875"/>
                  <wp:effectExtent l="0" t="0" r="9525" b="9525"/>
                  <wp:docPr id="111356554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50D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CCEF09" wp14:editId="4A504E7F">
                  <wp:extent cx="1362075" cy="2390775"/>
                  <wp:effectExtent l="0" t="0" r="9525" b="9525"/>
                  <wp:docPr id="24127016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B95" w14:paraId="4C260D90" w14:textId="77777777" w:rsidTr="00706B95">
        <w:tc>
          <w:tcPr>
            <w:tcW w:w="9062" w:type="dxa"/>
            <w:gridSpan w:val="7"/>
            <w:shd w:val="clear" w:color="auto" w:fill="ACB9CA" w:themeFill="text2" w:themeFillTint="66"/>
          </w:tcPr>
          <w:p w14:paraId="76F5BB79" w14:textId="5FBEA214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szafek</w:t>
            </w:r>
          </w:p>
        </w:tc>
      </w:tr>
      <w:tr w:rsidR="00706B95" w14:paraId="7115F9B5" w14:textId="77777777" w:rsidTr="00706B95">
        <w:tc>
          <w:tcPr>
            <w:tcW w:w="1226" w:type="dxa"/>
            <w:shd w:val="clear" w:color="auto" w:fill="E7E6E6" w:themeFill="background2"/>
          </w:tcPr>
          <w:p w14:paraId="688C1A12" w14:textId="6F3C705E" w:rsidR="00706B95" w:rsidRP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B95">
              <w:rPr>
                <w:rFonts w:ascii="Times New Roman" w:hAnsi="Times New Roman" w:cs="Times New Roman"/>
                <w:sz w:val="20"/>
                <w:szCs w:val="20"/>
              </w:rPr>
              <w:t>Ilość pionów</w:t>
            </w:r>
          </w:p>
        </w:tc>
        <w:tc>
          <w:tcPr>
            <w:tcW w:w="1127" w:type="dxa"/>
            <w:shd w:val="clear" w:color="auto" w:fill="E7E6E6" w:themeFill="background2"/>
          </w:tcPr>
          <w:p w14:paraId="61D10DD0" w14:textId="5451B957" w:rsidR="00706B95" w:rsidRP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B95">
              <w:rPr>
                <w:rFonts w:ascii="Times New Roman" w:hAnsi="Times New Roman" w:cs="Times New Roman"/>
                <w:sz w:val="20"/>
                <w:szCs w:val="20"/>
              </w:rPr>
              <w:t>Ilość poziomów</w:t>
            </w:r>
          </w:p>
        </w:tc>
        <w:tc>
          <w:tcPr>
            <w:tcW w:w="1470" w:type="dxa"/>
            <w:shd w:val="clear" w:color="auto" w:fill="E7E6E6" w:themeFill="background2"/>
          </w:tcPr>
          <w:p w14:paraId="6AE329D9" w14:textId="3D66A12B" w:rsidR="00706B95" w:rsidRP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B95">
              <w:rPr>
                <w:rFonts w:ascii="Times New Roman" w:hAnsi="Times New Roman" w:cs="Times New Roman"/>
                <w:sz w:val="20"/>
                <w:szCs w:val="20"/>
              </w:rPr>
              <w:t>Ilość drzwi w zespole</w:t>
            </w:r>
          </w:p>
        </w:tc>
        <w:tc>
          <w:tcPr>
            <w:tcW w:w="4068" w:type="dxa"/>
            <w:gridSpan w:val="3"/>
            <w:shd w:val="clear" w:color="auto" w:fill="E7E6E6" w:themeFill="background2"/>
          </w:tcPr>
          <w:p w14:paraId="695EA492" w14:textId="77777777" w:rsidR="00706B95" w:rsidRP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B95">
              <w:rPr>
                <w:rFonts w:ascii="Times New Roman" w:hAnsi="Times New Roman" w:cs="Times New Roman"/>
                <w:sz w:val="20"/>
                <w:szCs w:val="20"/>
              </w:rPr>
              <w:t>Wymiary zespołu (mm)</w:t>
            </w:r>
          </w:p>
          <w:p w14:paraId="4E047390" w14:textId="183C0A2F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6B95">
              <w:rPr>
                <w:rFonts w:ascii="Times New Roman" w:hAnsi="Times New Roman" w:cs="Times New Roman"/>
                <w:sz w:val="20"/>
                <w:szCs w:val="20"/>
              </w:rPr>
              <w:t>Szer./głęb./wys.</w:t>
            </w:r>
          </w:p>
        </w:tc>
        <w:tc>
          <w:tcPr>
            <w:tcW w:w="1171" w:type="dxa"/>
            <w:shd w:val="clear" w:color="auto" w:fill="E7E6E6" w:themeFill="background2"/>
          </w:tcPr>
          <w:p w14:paraId="27C95030" w14:textId="1833A42A" w:rsidR="00706B95" w:rsidRP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B95">
              <w:rPr>
                <w:rFonts w:ascii="Times New Roman" w:hAnsi="Times New Roman" w:cs="Times New Roman"/>
                <w:sz w:val="20"/>
                <w:szCs w:val="20"/>
              </w:rPr>
              <w:t>Ilość szt.</w:t>
            </w:r>
          </w:p>
        </w:tc>
      </w:tr>
      <w:tr w:rsidR="00706B95" w14:paraId="5AE9A0F6" w14:textId="77777777" w:rsidTr="00706B95">
        <w:tc>
          <w:tcPr>
            <w:tcW w:w="1226" w:type="dxa"/>
          </w:tcPr>
          <w:p w14:paraId="34FAEDB4" w14:textId="346DDD43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197DE45E" w14:textId="75CE2C80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</w:tcPr>
          <w:p w14:paraId="73197E66" w14:textId="018E308D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175CE839" w14:textId="46EDA28A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8" w:type="dxa"/>
          </w:tcPr>
          <w:p w14:paraId="62459850" w14:textId="0847888B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233" w:type="dxa"/>
          </w:tcPr>
          <w:p w14:paraId="1F5116FC" w14:textId="1004C7AB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71" w:type="dxa"/>
          </w:tcPr>
          <w:p w14:paraId="341313C1" w14:textId="102D9236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6B95" w14:paraId="19461BED" w14:textId="77777777" w:rsidTr="00706B95">
        <w:tc>
          <w:tcPr>
            <w:tcW w:w="1226" w:type="dxa"/>
          </w:tcPr>
          <w:p w14:paraId="1466F03A" w14:textId="46E9430D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</w:tcPr>
          <w:p w14:paraId="4C1A9FB6" w14:textId="7DBE1B8B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</w:tcPr>
          <w:p w14:paraId="4FD0F301" w14:textId="0133964A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5FA4918B" w14:textId="0844A634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</w:tcPr>
          <w:p w14:paraId="47705B43" w14:textId="63A6D291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233" w:type="dxa"/>
          </w:tcPr>
          <w:p w14:paraId="1B66AADE" w14:textId="1CB71A04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71" w:type="dxa"/>
          </w:tcPr>
          <w:p w14:paraId="1E074DF3" w14:textId="3F4EE8E0" w:rsidR="00706B95" w:rsidRDefault="00706B95" w:rsidP="00706B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6B95" w14:paraId="33870122" w14:textId="77777777" w:rsidTr="00F401DD">
        <w:tc>
          <w:tcPr>
            <w:tcW w:w="3823" w:type="dxa"/>
            <w:gridSpan w:val="3"/>
            <w:shd w:val="clear" w:color="auto" w:fill="ACB9CA" w:themeFill="text2" w:themeFillTint="66"/>
          </w:tcPr>
          <w:p w14:paraId="4EB39C74" w14:textId="77777777" w:rsidR="00706B95" w:rsidRDefault="00706B95" w:rsidP="009150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E01A45C" w14:textId="024674B8" w:rsidR="00F401DD" w:rsidRDefault="00F401DD" w:rsidP="00F401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PRODUKTU</w:t>
            </w:r>
          </w:p>
        </w:tc>
        <w:tc>
          <w:tcPr>
            <w:tcW w:w="5239" w:type="dxa"/>
            <w:gridSpan w:val="4"/>
          </w:tcPr>
          <w:p w14:paraId="69A9791A" w14:textId="4A1257A1" w:rsidR="007340A0" w:rsidRDefault="00D2392B" w:rsidP="00D2392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Szafka ubraniowa z HPL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ł</w:t>
            </w:r>
            <w:r>
              <w:rPr>
                <w:rFonts w:ascii="Calibri" w:hAnsi="Calibri" w:cs="Calibri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cznie: </w:t>
            </w:r>
            <w:r w:rsidR="00BF5570">
              <w:rPr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0 drzwi </w:t>
            </w:r>
          </w:p>
          <w:p w14:paraId="4D73C7E0" w14:textId="3BC21A92" w:rsidR="00D2392B" w:rsidRDefault="00D2392B" w:rsidP="00D2392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dwa zawiasy na drzwi - zamek elektroniczny  + opaska (</w:t>
            </w:r>
            <w:r w:rsidR="00BF5570">
              <w:rPr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0 szt.</w:t>
            </w:r>
            <w:r>
              <w:rPr>
                <w:sz w:val="16"/>
                <w:szCs w:val="16"/>
              </w:rPr>
              <w:t xml:space="preserve">) </w:t>
            </w:r>
          </w:p>
          <w:p w14:paraId="6DC7A9C6" w14:textId="77777777" w:rsidR="00D2392B" w:rsidRDefault="00D2392B" w:rsidP="00D2392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regulowane wsporniki o wysoko</w:t>
            </w:r>
            <w:r>
              <w:rPr>
                <w:rFonts w:ascii="Calibri" w:hAnsi="Calibri" w:cs="Calibri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ci ~ 100 mm - w ka</w:t>
            </w:r>
            <w:r>
              <w:rPr>
                <w:rFonts w:ascii="Calibri" w:hAnsi="Calibri" w:cs="Calibri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dej skrytce: dr</w:t>
            </w:r>
            <w:r>
              <w:rPr>
                <w:rFonts w:ascii="Calibri" w:hAnsi="Calibri" w:cs="Calibri"/>
                <w:sz w:val="16"/>
                <w:szCs w:val="16"/>
              </w:rPr>
              <w:t>ąż</w:t>
            </w:r>
            <w:r>
              <w:rPr>
                <w:sz w:val="16"/>
                <w:szCs w:val="16"/>
              </w:rPr>
              <w:t xml:space="preserve">ek z 3 wieszakami S </w:t>
            </w:r>
          </w:p>
          <w:p w14:paraId="4507A267" w14:textId="77777777" w:rsidR="00BF5570" w:rsidRDefault="00D2392B" w:rsidP="00D2392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korpus wentylowany</w:t>
            </w:r>
          </w:p>
          <w:p w14:paraId="4683E594" w14:textId="6E3281FC" w:rsidR="00BF5570" w:rsidRDefault="00BF5570" w:rsidP="00D2392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tabliczki z numerkami (2X20)</w:t>
            </w:r>
          </w:p>
          <w:p w14:paraId="024E85D2" w14:textId="77777777" w:rsidR="00BF5570" w:rsidRPr="00BF5570" w:rsidRDefault="00BF5570" w:rsidP="00D2392B">
            <w:pPr>
              <w:spacing w:line="360" w:lineRule="auto"/>
              <w:rPr>
                <w:sz w:val="16"/>
                <w:szCs w:val="16"/>
                <w:u w:val="single"/>
              </w:rPr>
            </w:pPr>
            <w:r w:rsidRPr="00BF5570">
              <w:rPr>
                <w:sz w:val="16"/>
                <w:szCs w:val="16"/>
                <w:u w:val="single"/>
              </w:rPr>
              <w:t xml:space="preserve">Wypełnienie ścian: </w:t>
            </w:r>
          </w:p>
          <w:p w14:paraId="6C2BF511" w14:textId="6841B015" w:rsidR="00BF5570" w:rsidRDefault="00BF5570" w:rsidP="00D2392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korpus: laminat kompaktowy HPL grubości 4mm/10mm</w:t>
            </w:r>
          </w:p>
          <w:p w14:paraId="30A1B6F7" w14:textId="77777777" w:rsidR="00BF5570" w:rsidRDefault="00BF5570" w:rsidP="00D2392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drzwi: laminat kompaktowy HPL grubości 10 mm</w:t>
            </w:r>
          </w:p>
          <w:p w14:paraId="2FCA577F" w14:textId="77777777" w:rsidR="00BF5570" w:rsidRDefault="00BF5570" w:rsidP="00D2392B">
            <w:pPr>
              <w:spacing w:line="360" w:lineRule="auto"/>
              <w:rPr>
                <w:sz w:val="16"/>
                <w:szCs w:val="16"/>
                <w:u w:val="single"/>
              </w:rPr>
            </w:pPr>
            <w:r w:rsidRPr="00BF5570">
              <w:rPr>
                <w:sz w:val="16"/>
                <w:szCs w:val="16"/>
                <w:u w:val="single"/>
              </w:rPr>
              <w:t>Konstrukcja:</w:t>
            </w:r>
          </w:p>
          <w:p w14:paraId="6D074D06" w14:textId="77777777" w:rsidR="00BF5570" w:rsidRDefault="00BF5570" w:rsidP="00D2392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Samonośna z laminatu HPL, korpus wentylowany, głębokość 490 mm + 10 mm (grubość drzwi) = 500 mm</w:t>
            </w:r>
          </w:p>
          <w:p w14:paraId="22E12CF9" w14:textId="178C486D" w:rsidR="00BF5570" w:rsidRPr="00BF5570" w:rsidRDefault="00BF5570" w:rsidP="00D2392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Kolor: </w:t>
            </w:r>
            <w:r w:rsidR="00F71D33">
              <w:rPr>
                <w:sz w:val="16"/>
                <w:szCs w:val="16"/>
              </w:rPr>
              <w:t>pięć kolorów szafek: pomarańczowy RAL 2008, zielony RAL 6018, czerwony RAL 3020, niebieski RAL 5018, szary RAL 7042 – układ kolorów w segmencie do uzgodnienia z Zamawiającym przed montażem.</w:t>
            </w:r>
          </w:p>
        </w:tc>
      </w:tr>
    </w:tbl>
    <w:p w14:paraId="49666555" w14:textId="77777777" w:rsidR="0050361D" w:rsidRPr="0050361D" w:rsidRDefault="0050361D" w:rsidP="0050361D">
      <w:pPr>
        <w:rPr>
          <w:b/>
          <w:bCs/>
          <w:sz w:val="28"/>
          <w:szCs w:val="28"/>
        </w:rPr>
      </w:pPr>
    </w:p>
    <w:p w14:paraId="0E9C0DA1" w14:textId="123FDD2E" w:rsidR="00A66F33" w:rsidRPr="00394A24" w:rsidRDefault="0050361D" w:rsidP="005036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A24">
        <w:rPr>
          <w:rFonts w:ascii="Times New Roman" w:hAnsi="Times New Roman" w:cs="Times New Roman"/>
          <w:b/>
          <w:bCs/>
          <w:sz w:val="28"/>
          <w:szCs w:val="28"/>
        </w:rPr>
        <w:t>2. Ławka</w:t>
      </w:r>
      <w:r w:rsidR="00F71D33" w:rsidRPr="00394A24">
        <w:rPr>
          <w:rFonts w:ascii="Times New Roman" w:hAnsi="Times New Roman" w:cs="Times New Roman"/>
          <w:b/>
          <w:bCs/>
          <w:sz w:val="28"/>
          <w:szCs w:val="28"/>
        </w:rPr>
        <w:t xml:space="preserve"> wolnostojąca – szt. 4</w:t>
      </w:r>
    </w:p>
    <w:p w14:paraId="26CAF93C" w14:textId="0786D1BF" w:rsidR="0050361D" w:rsidRPr="00394A24" w:rsidRDefault="0050361D" w:rsidP="0050361D">
      <w:pPr>
        <w:rPr>
          <w:rFonts w:ascii="Times New Roman" w:hAnsi="Times New Roman" w:cs="Times New Roman"/>
        </w:rPr>
      </w:pPr>
      <w:r w:rsidRPr="00394A24">
        <w:rPr>
          <w:rFonts w:ascii="Times New Roman" w:hAnsi="Times New Roman" w:cs="Times New Roman"/>
        </w:rPr>
        <w:t>Materiał: HPL o grubości 10 mm z regulowanymi wspornikami</w:t>
      </w:r>
    </w:p>
    <w:p w14:paraId="7B9AD1EB" w14:textId="378C9FDA" w:rsidR="0050361D" w:rsidRPr="00394A24" w:rsidRDefault="0050361D" w:rsidP="0050361D">
      <w:pPr>
        <w:rPr>
          <w:rFonts w:ascii="Times New Roman" w:hAnsi="Times New Roman" w:cs="Times New Roman"/>
        </w:rPr>
      </w:pPr>
      <w:r w:rsidRPr="00394A24">
        <w:rPr>
          <w:rFonts w:ascii="Times New Roman" w:hAnsi="Times New Roman" w:cs="Times New Roman"/>
        </w:rPr>
        <w:t>Wsporniki: nóżki regulowane</w:t>
      </w:r>
    </w:p>
    <w:p w14:paraId="7600AD64" w14:textId="77777777" w:rsidR="0050361D" w:rsidRPr="00394A24" w:rsidRDefault="0050361D" w:rsidP="0050361D">
      <w:pPr>
        <w:rPr>
          <w:rFonts w:ascii="Times New Roman" w:hAnsi="Times New Roman" w:cs="Times New Roman"/>
        </w:rPr>
      </w:pPr>
      <w:r w:rsidRPr="00394A24">
        <w:rPr>
          <w:rFonts w:ascii="Times New Roman" w:hAnsi="Times New Roman" w:cs="Times New Roman"/>
        </w:rPr>
        <w:t xml:space="preserve">Konstrukcja: </w:t>
      </w:r>
    </w:p>
    <w:p w14:paraId="4BCDF6B1" w14:textId="3835761B" w:rsidR="0050361D" w:rsidRPr="00394A24" w:rsidRDefault="0050361D" w:rsidP="0050361D">
      <w:pPr>
        <w:rPr>
          <w:rFonts w:ascii="Times New Roman" w:hAnsi="Times New Roman" w:cs="Times New Roman"/>
        </w:rPr>
      </w:pPr>
      <w:r w:rsidRPr="00394A24">
        <w:rPr>
          <w:rFonts w:ascii="Times New Roman" w:hAnsi="Times New Roman" w:cs="Times New Roman"/>
        </w:rPr>
        <w:t>Nogi aluminiowe, malowane proszkowo</w:t>
      </w:r>
    </w:p>
    <w:p w14:paraId="5408DEC2" w14:textId="22F30146" w:rsidR="0050361D" w:rsidRPr="00394A24" w:rsidRDefault="0050361D" w:rsidP="0050361D">
      <w:pPr>
        <w:rPr>
          <w:rFonts w:ascii="Times New Roman" w:hAnsi="Times New Roman" w:cs="Times New Roman"/>
        </w:rPr>
      </w:pPr>
      <w:r w:rsidRPr="00394A24">
        <w:rPr>
          <w:rFonts w:ascii="Times New Roman" w:hAnsi="Times New Roman" w:cs="Times New Roman"/>
        </w:rPr>
        <w:t>Siedzisko ze szczebli z laminatu HPL</w:t>
      </w:r>
    </w:p>
    <w:p w14:paraId="7E80A9B4" w14:textId="5DC19D0D" w:rsidR="0050361D" w:rsidRPr="00394A24" w:rsidRDefault="0050361D" w:rsidP="0050361D">
      <w:pPr>
        <w:rPr>
          <w:rFonts w:ascii="Times New Roman" w:hAnsi="Times New Roman" w:cs="Times New Roman"/>
        </w:rPr>
      </w:pPr>
      <w:r w:rsidRPr="00394A24">
        <w:rPr>
          <w:rFonts w:ascii="Times New Roman" w:hAnsi="Times New Roman" w:cs="Times New Roman"/>
        </w:rPr>
        <w:t>Wymiary ławki szatniowej (szer./głęb./wys.): 1000/347/400 mm</w:t>
      </w:r>
    </w:p>
    <w:p w14:paraId="0CEB0FF7" w14:textId="77777777" w:rsidR="00F71D33" w:rsidRPr="009150D8" w:rsidRDefault="00F71D33" w:rsidP="00F71D33"/>
    <w:sectPr w:rsidR="00F71D33" w:rsidRPr="00915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BD10" w14:textId="77777777" w:rsidR="00EE1A6B" w:rsidRDefault="00EE1A6B" w:rsidP="009150D8">
      <w:pPr>
        <w:spacing w:after="0" w:line="240" w:lineRule="auto"/>
      </w:pPr>
      <w:r>
        <w:separator/>
      </w:r>
    </w:p>
  </w:endnote>
  <w:endnote w:type="continuationSeparator" w:id="0">
    <w:p w14:paraId="60187B71" w14:textId="77777777" w:rsidR="00EE1A6B" w:rsidRDefault="00EE1A6B" w:rsidP="0091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quare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78EC" w14:textId="77777777" w:rsidR="00394A24" w:rsidRDefault="00394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06E6" w14:textId="77777777" w:rsidR="00394A24" w:rsidRDefault="00394A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D21C" w14:textId="77777777" w:rsidR="00394A24" w:rsidRDefault="00394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5A2A" w14:textId="77777777" w:rsidR="00EE1A6B" w:rsidRDefault="00EE1A6B" w:rsidP="009150D8">
      <w:pPr>
        <w:spacing w:after="0" w:line="240" w:lineRule="auto"/>
      </w:pPr>
      <w:r>
        <w:separator/>
      </w:r>
    </w:p>
  </w:footnote>
  <w:footnote w:type="continuationSeparator" w:id="0">
    <w:p w14:paraId="2915369E" w14:textId="77777777" w:rsidR="00EE1A6B" w:rsidRDefault="00EE1A6B" w:rsidP="0091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D546" w14:textId="77777777" w:rsidR="00394A24" w:rsidRDefault="00394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58C8" w14:textId="2AAB39EF" w:rsidR="009150D8" w:rsidRPr="009150D8" w:rsidRDefault="009150D8">
    <w:pPr>
      <w:pStyle w:val="Nagwek"/>
      <w:rPr>
        <w:rFonts w:ascii="Times New Roman" w:hAnsi="Times New Roman" w:cs="Times New Roman"/>
      </w:rPr>
    </w:pPr>
    <w:r w:rsidRPr="009150D8">
      <w:rPr>
        <w:rFonts w:ascii="Times New Roman" w:hAnsi="Times New Roman" w:cs="Times New Roman"/>
      </w:rPr>
      <w:t>IR.271.</w:t>
    </w:r>
    <w:r w:rsidR="00394A24">
      <w:rPr>
        <w:rFonts w:ascii="Times New Roman" w:hAnsi="Times New Roman" w:cs="Times New Roman"/>
      </w:rPr>
      <w:t>1.</w:t>
    </w:r>
    <w:r w:rsidRPr="009150D8">
      <w:rPr>
        <w:rFonts w:ascii="Times New Roman" w:hAnsi="Times New Roman" w:cs="Times New Roman"/>
      </w:rPr>
      <w:t>2024</w:t>
    </w:r>
  </w:p>
  <w:p w14:paraId="6634F37D" w14:textId="67C99B61" w:rsidR="009150D8" w:rsidRPr="009150D8" w:rsidRDefault="009150D8" w:rsidP="009150D8">
    <w:pPr>
      <w:pStyle w:val="Nagwek"/>
      <w:jc w:val="center"/>
      <w:rPr>
        <w:rFonts w:ascii="Times New Roman" w:hAnsi="Times New Roman" w:cs="Times New Roman"/>
      </w:rPr>
    </w:pPr>
    <w:r w:rsidRPr="009150D8">
      <w:rPr>
        <w:rFonts w:ascii="Times New Roman" w:hAnsi="Times New Roman" w:cs="Times New Roman"/>
      </w:rPr>
      <w:t>Wyposażenie pomieszczeń obiektów gminnych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A9A9" w14:textId="77777777" w:rsidR="00394A24" w:rsidRDefault="00394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430F"/>
    <w:multiLevelType w:val="hybridMultilevel"/>
    <w:tmpl w:val="FAF06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1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D8"/>
    <w:rsid w:val="00394A24"/>
    <w:rsid w:val="00474B3A"/>
    <w:rsid w:val="0050361D"/>
    <w:rsid w:val="00706B95"/>
    <w:rsid w:val="007340A0"/>
    <w:rsid w:val="009150D8"/>
    <w:rsid w:val="00A66F33"/>
    <w:rsid w:val="00B94F40"/>
    <w:rsid w:val="00BF5570"/>
    <w:rsid w:val="00D2392B"/>
    <w:rsid w:val="00D77B81"/>
    <w:rsid w:val="00EA04B7"/>
    <w:rsid w:val="00EE1A6B"/>
    <w:rsid w:val="00F401DD"/>
    <w:rsid w:val="00F7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03A"/>
  <w15:chartTrackingRefBased/>
  <w15:docId w15:val="{97D98D14-3FE6-455D-B585-3F1FCBD8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0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0D8"/>
  </w:style>
  <w:style w:type="paragraph" w:styleId="Stopka">
    <w:name w:val="footer"/>
    <w:basedOn w:val="Normalny"/>
    <w:link w:val="StopkaZnak"/>
    <w:uiPriority w:val="99"/>
    <w:unhideWhenUsed/>
    <w:rsid w:val="0091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0D8"/>
  </w:style>
  <w:style w:type="paragraph" w:customStyle="1" w:styleId="Default">
    <w:name w:val="Default"/>
    <w:rsid w:val="009150D8"/>
    <w:pPr>
      <w:autoSpaceDE w:val="0"/>
      <w:autoSpaceDN w:val="0"/>
      <w:adjustRightInd w:val="0"/>
      <w:spacing w:after="0" w:line="240" w:lineRule="auto"/>
    </w:pPr>
    <w:rPr>
      <w:rFonts w:ascii="Square721 BT" w:hAnsi="Square721 BT" w:cs="Square721 BT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1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Katarzyna Sokalska</cp:lastModifiedBy>
  <cp:revision>6</cp:revision>
  <dcterms:created xsi:type="dcterms:W3CDTF">2024-02-21T13:36:00Z</dcterms:created>
  <dcterms:modified xsi:type="dcterms:W3CDTF">2024-02-23T09:35:00Z</dcterms:modified>
</cp:coreProperties>
</file>